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BFE" w:rsidRPr="00CA2218" w:rsidRDefault="00751BFE" w:rsidP="00CA2218">
      <w:pPr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751BFE" w:rsidRPr="00CA2218" w:rsidRDefault="00751BFE" w:rsidP="00CA2218">
      <w:pPr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Pr="00CA2218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2218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Pr="00CA2218">
        <w:rPr>
          <w:rFonts w:ascii="Times New Roman" w:hAnsi="Times New Roman"/>
          <w:sz w:val="28"/>
          <w:szCs w:val="28"/>
        </w:rPr>
        <w:t>Нижегородской области</w:t>
      </w:r>
    </w:p>
    <w:p w:rsidR="00751BFE" w:rsidRPr="00CA2218" w:rsidRDefault="00751BFE" w:rsidP="00CA2218">
      <w:pPr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</w:rPr>
      </w:pPr>
      <w:r w:rsidRPr="00CA2218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23 декабря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</w:rPr>
          <w:t>2021 г</w:t>
        </w:r>
      </w:smartTag>
      <w:r>
        <w:rPr>
          <w:rFonts w:ascii="Times New Roman" w:hAnsi="Times New Roman"/>
          <w:sz w:val="28"/>
          <w:szCs w:val="28"/>
        </w:rPr>
        <w:t>. № 1646</w:t>
      </w:r>
    </w:p>
    <w:p w:rsidR="00751BFE" w:rsidRPr="00CA2218" w:rsidRDefault="00751BFE" w:rsidP="00CA22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BFE" w:rsidRDefault="00751BFE" w:rsidP="005500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011">
        <w:rPr>
          <w:rFonts w:ascii="Times New Roman" w:hAnsi="Times New Roman"/>
          <w:b/>
          <w:sz w:val="28"/>
          <w:szCs w:val="28"/>
        </w:rPr>
        <w:t>Комплексный межведомственный план</w:t>
      </w:r>
    </w:p>
    <w:p w:rsidR="00751BFE" w:rsidRDefault="00751BFE" w:rsidP="005500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011">
        <w:rPr>
          <w:rFonts w:ascii="Times New Roman" w:hAnsi="Times New Roman"/>
          <w:b/>
          <w:sz w:val="28"/>
          <w:szCs w:val="28"/>
        </w:rPr>
        <w:t>мероприятий по профилактике безнадзорности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50011">
        <w:rPr>
          <w:rFonts w:ascii="Times New Roman" w:hAnsi="Times New Roman"/>
          <w:b/>
          <w:sz w:val="28"/>
          <w:szCs w:val="28"/>
        </w:rPr>
        <w:t>и правонарушений несовершеннолетних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50011">
        <w:rPr>
          <w:rFonts w:ascii="Times New Roman" w:hAnsi="Times New Roman"/>
          <w:b/>
          <w:sz w:val="28"/>
          <w:szCs w:val="28"/>
        </w:rPr>
        <w:t xml:space="preserve">в Дивеевском муниципальном </w:t>
      </w:r>
      <w:r>
        <w:rPr>
          <w:rFonts w:ascii="Times New Roman" w:hAnsi="Times New Roman"/>
          <w:b/>
          <w:sz w:val="28"/>
          <w:szCs w:val="28"/>
        </w:rPr>
        <w:t>округе</w:t>
      </w:r>
    </w:p>
    <w:p w:rsidR="00751BFE" w:rsidRDefault="00751BFE" w:rsidP="005500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011">
        <w:rPr>
          <w:rFonts w:ascii="Times New Roman" w:hAnsi="Times New Roman"/>
          <w:b/>
          <w:sz w:val="28"/>
          <w:szCs w:val="28"/>
        </w:rPr>
        <w:t>Нижегородской области</w:t>
      </w:r>
    </w:p>
    <w:p w:rsidR="00751BFE" w:rsidRDefault="00751BFE" w:rsidP="00DA3FA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011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2-2024 годы</w:t>
      </w:r>
    </w:p>
    <w:p w:rsidR="00751BFE" w:rsidRDefault="00751BFE" w:rsidP="00DA3F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51BFE" w:rsidRDefault="00751BFE" w:rsidP="00F960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Проблемы профилактики </w:t>
      </w:r>
      <w:r w:rsidRPr="00550011">
        <w:rPr>
          <w:rFonts w:ascii="Times New Roman" w:hAnsi="Times New Roman"/>
          <w:b/>
          <w:sz w:val="28"/>
          <w:szCs w:val="28"/>
        </w:rPr>
        <w:t>безнадзорности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50011">
        <w:rPr>
          <w:rFonts w:ascii="Times New Roman" w:hAnsi="Times New Roman"/>
          <w:b/>
          <w:sz w:val="28"/>
          <w:szCs w:val="28"/>
        </w:rPr>
        <w:t>и правонарушений несовершеннолетних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50011">
        <w:rPr>
          <w:rFonts w:ascii="Times New Roman" w:hAnsi="Times New Roman"/>
          <w:b/>
          <w:sz w:val="28"/>
          <w:szCs w:val="28"/>
        </w:rPr>
        <w:t xml:space="preserve">в Дивеевском муниципальном </w:t>
      </w:r>
      <w:r>
        <w:rPr>
          <w:rFonts w:ascii="Times New Roman" w:hAnsi="Times New Roman"/>
          <w:b/>
          <w:sz w:val="28"/>
          <w:szCs w:val="28"/>
        </w:rPr>
        <w:t>округе</w:t>
      </w:r>
    </w:p>
    <w:p w:rsidR="00751BFE" w:rsidRPr="003B7785" w:rsidRDefault="00751BFE" w:rsidP="00F960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011">
        <w:rPr>
          <w:rFonts w:ascii="Times New Roman" w:hAnsi="Times New Roman"/>
          <w:b/>
          <w:sz w:val="28"/>
          <w:szCs w:val="28"/>
        </w:rPr>
        <w:t>Нижегородской области</w:t>
      </w:r>
    </w:p>
    <w:p w:rsidR="00751BFE" w:rsidRDefault="00751BFE" w:rsidP="0055001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51BFE" w:rsidRPr="006578F0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6578F0">
        <w:rPr>
          <w:rFonts w:ascii="Times New Roman" w:hAnsi="Times New Roman"/>
          <w:sz w:val="28"/>
          <w:szCs w:val="28"/>
        </w:rPr>
        <w:t xml:space="preserve">реди решаемых на среднесрочную перспективу задач социально-экономического развития Дивеевского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Нижегородской области </w:t>
      </w:r>
      <w:r w:rsidRPr="006578F0">
        <w:rPr>
          <w:rFonts w:ascii="Times New Roman" w:hAnsi="Times New Roman"/>
          <w:sz w:val="28"/>
          <w:szCs w:val="28"/>
        </w:rPr>
        <w:t xml:space="preserve">важное место занимает сокращение правонарушений в целом, </w:t>
      </w:r>
      <w:r>
        <w:rPr>
          <w:rFonts w:ascii="Times New Roman" w:hAnsi="Times New Roman"/>
          <w:sz w:val="28"/>
          <w:szCs w:val="28"/>
        </w:rPr>
        <w:t xml:space="preserve">в том числе </w:t>
      </w:r>
      <w:r w:rsidRPr="006578F0">
        <w:rPr>
          <w:rFonts w:ascii="Times New Roman" w:hAnsi="Times New Roman"/>
          <w:sz w:val="28"/>
          <w:szCs w:val="28"/>
        </w:rPr>
        <w:t>совершенствование системы профилактики правонарушений несовершеннолетних в качестве одной из ключевых стратегий сокращения уровня преступности.</w:t>
      </w:r>
    </w:p>
    <w:p w:rsidR="00751BFE" w:rsidRPr="006578F0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6578F0">
        <w:rPr>
          <w:rFonts w:ascii="Times New Roman" w:hAnsi="Times New Roman"/>
          <w:sz w:val="28"/>
          <w:szCs w:val="28"/>
        </w:rPr>
        <w:t xml:space="preserve"> последние десятилетия отмечается тенденция роста количества детей, имеющих значительные отклонения в социальном поведении,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8F0">
        <w:rPr>
          <w:rFonts w:ascii="Times New Roman" w:hAnsi="Times New Roman"/>
          <w:sz w:val="28"/>
          <w:szCs w:val="28"/>
        </w:rPr>
        <w:t>отклонения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8F0">
        <w:rPr>
          <w:rFonts w:ascii="Times New Roman" w:hAnsi="Times New Roman"/>
          <w:sz w:val="28"/>
          <w:szCs w:val="28"/>
        </w:rPr>
        <w:t>от нравственно-правовых норм общества, которые являются проявлением подростковой дезадаптации и результатом асоциального развития личности, воздействия на нее неблагоприятных социальных факторов.</w:t>
      </w:r>
    </w:p>
    <w:p w:rsidR="00751BFE" w:rsidRPr="006578F0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78F0">
        <w:rPr>
          <w:rFonts w:ascii="Times New Roman" w:hAnsi="Times New Roman"/>
          <w:sz w:val="28"/>
          <w:szCs w:val="28"/>
        </w:rPr>
        <w:t>Особого внимания требует продолжающееся распространение злоупотребления алкоголем, наркотическими средствами, психотропными и сильнодействующими веществами в детской и подростковой среде. Именно в подростковый период возрастает уровень преступности несовершеннолетних, отмечается рост их духовной непритязательности, повышенной тревожности, жестокости и агрессивности. С другой стороны, не менее острой является проблема насилия и жестокого обращения в отношении детей, проблема повышения уровня их социальной безопасности.</w:t>
      </w:r>
    </w:p>
    <w:p w:rsidR="00751BFE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78F0">
        <w:rPr>
          <w:rFonts w:ascii="Times New Roman" w:hAnsi="Times New Roman"/>
          <w:sz w:val="28"/>
          <w:szCs w:val="28"/>
        </w:rPr>
        <w:t xml:space="preserve">Координацию усилий различных органов и организаций, задействованных в работе по профилактике безнадзорности, правонарушений и преступлений несовершеннолетних, осуществляет Комиссия по делам несовершеннолетних и защите их прав </w:t>
      </w:r>
      <w:r>
        <w:rPr>
          <w:rFonts w:ascii="Times New Roman" w:hAnsi="Times New Roman"/>
          <w:sz w:val="28"/>
          <w:szCs w:val="28"/>
        </w:rPr>
        <w:t xml:space="preserve">при администрации </w:t>
      </w:r>
      <w:r w:rsidRPr="006578F0">
        <w:rPr>
          <w:rFonts w:ascii="Times New Roman" w:hAnsi="Times New Roman"/>
          <w:sz w:val="28"/>
          <w:szCs w:val="28"/>
        </w:rPr>
        <w:t xml:space="preserve">Дивеевского муниципального </w:t>
      </w:r>
      <w:r>
        <w:rPr>
          <w:rFonts w:ascii="Times New Roman" w:hAnsi="Times New Roman"/>
          <w:sz w:val="28"/>
          <w:szCs w:val="28"/>
        </w:rPr>
        <w:t>округа</w:t>
      </w:r>
      <w:r w:rsidRPr="006578F0">
        <w:rPr>
          <w:rFonts w:ascii="Times New Roman" w:hAnsi="Times New Roman"/>
          <w:sz w:val="28"/>
          <w:szCs w:val="28"/>
        </w:rPr>
        <w:t xml:space="preserve"> Нижегор</w:t>
      </w:r>
      <w:r>
        <w:rPr>
          <w:rFonts w:ascii="Times New Roman" w:hAnsi="Times New Roman"/>
          <w:sz w:val="28"/>
          <w:szCs w:val="28"/>
        </w:rPr>
        <w:t>одской области.</w:t>
      </w:r>
    </w:p>
    <w:p w:rsidR="00751BFE" w:rsidRPr="006578F0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78F0">
        <w:rPr>
          <w:rFonts w:ascii="Times New Roman" w:hAnsi="Times New Roman"/>
          <w:sz w:val="28"/>
          <w:szCs w:val="28"/>
        </w:rPr>
        <w:t xml:space="preserve">Обеспечение прав и свобод несовершеннолетних является одним из приоритетных направлений в Дивеевском муниципальном </w:t>
      </w:r>
      <w:r>
        <w:rPr>
          <w:rFonts w:ascii="Times New Roman" w:hAnsi="Times New Roman"/>
          <w:sz w:val="28"/>
          <w:szCs w:val="28"/>
        </w:rPr>
        <w:t>округе</w:t>
      </w:r>
      <w:r w:rsidRPr="006578F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</w:t>
      </w:r>
      <w:r w:rsidRPr="006578F0">
        <w:rPr>
          <w:rFonts w:ascii="Times New Roman" w:hAnsi="Times New Roman"/>
          <w:sz w:val="28"/>
          <w:szCs w:val="28"/>
        </w:rPr>
        <w:t>еализаци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6578F0">
        <w:rPr>
          <w:rFonts w:ascii="Times New Roman" w:hAnsi="Times New Roman"/>
          <w:sz w:val="28"/>
          <w:szCs w:val="28"/>
        </w:rPr>
        <w:t>мероприятий комплекс</w:t>
      </w:r>
      <w:r>
        <w:rPr>
          <w:rFonts w:ascii="Times New Roman" w:hAnsi="Times New Roman"/>
          <w:sz w:val="28"/>
          <w:szCs w:val="28"/>
        </w:rPr>
        <w:t>ных межведомственных планов,</w:t>
      </w:r>
      <w:r w:rsidRPr="006578F0">
        <w:rPr>
          <w:rFonts w:ascii="Times New Roman" w:hAnsi="Times New Roman"/>
          <w:sz w:val="28"/>
          <w:szCs w:val="28"/>
        </w:rPr>
        <w:t xml:space="preserve"> районных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8F0">
        <w:rPr>
          <w:rFonts w:ascii="Times New Roman" w:hAnsi="Times New Roman"/>
          <w:sz w:val="28"/>
          <w:szCs w:val="28"/>
        </w:rPr>
        <w:t>целевых программ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8F0">
        <w:rPr>
          <w:rFonts w:ascii="Times New Roman" w:hAnsi="Times New Roman"/>
          <w:sz w:val="28"/>
          <w:szCs w:val="28"/>
        </w:rPr>
        <w:t>позвол</w:t>
      </w:r>
      <w:r>
        <w:rPr>
          <w:rFonts w:ascii="Times New Roman" w:hAnsi="Times New Roman"/>
          <w:sz w:val="28"/>
          <w:szCs w:val="28"/>
        </w:rPr>
        <w:t xml:space="preserve">яют </w:t>
      </w:r>
      <w:r w:rsidRPr="006578F0">
        <w:rPr>
          <w:rFonts w:ascii="Times New Roman" w:hAnsi="Times New Roman"/>
          <w:sz w:val="28"/>
          <w:szCs w:val="28"/>
        </w:rPr>
        <w:t>достичь определенных положительных результатов в работе с несовершеннолетними, оказавшимися в конфликте с законом, в социально опасном положении или трудной жизненной ситуации.</w:t>
      </w:r>
    </w:p>
    <w:p w:rsidR="00751BFE" w:rsidRPr="006578F0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6578F0">
        <w:rPr>
          <w:rFonts w:ascii="Times New Roman" w:hAnsi="Times New Roman"/>
          <w:sz w:val="28"/>
          <w:szCs w:val="28"/>
        </w:rPr>
        <w:t>дним из эффективных методов решения проблемы детской безнадзорности и профилактики асоциального поведения стала организация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8F0">
        <w:rPr>
          <w:rFonts w:ascii="Times New Roman" w:hAnsi="Times New Roman"/>
          <w:sz w:val="28"/>
          <w:szCs w:val="28"/>
        </w:rPr>
        <w:t>занятости подростков группы социального риска в свободное от учебы время и в каникулярные периоды. Обеспечение временной занятости несовершеннолетних позволяет повысить их мотивацию к трудовой деятельности, сформировать первичные профессиональные навыки и, в результате, снизить количество преступлений, совершаемых подростками.</w:t>
      </w:r>
    </w:p>
    <w:p w:rsidR="00751BFE" w:rsidRPr="006578F0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78F0">
        <w:rPr>
          <w:rFonts w:ascii="Times New Roman" w:hAnsi="Times New Roman"/>
          <w:sz w:val="28"/>
          <w:szCs w:val="28"/>
        </w:rPr>
        <w:t xml:space="preserve">Особая роль при осуществлении профилактических мероприятий в отношении детей и подростков группы социального риска отводится проведению комплексной межведомственной профилактической операции «Подросток». </w:t>
      </w:r>
    </w:p>
    <w:p w:rsidR="00751BFE" w:rsidRPr="006578F0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78F0">
        <w:rPr>
          <w:rFonts w:ascii="Times New Roman" w:hAnsi="Times New Roman"/>
          <w:sz w:val="28"/>
          <w:szCs w:val="28"/>
        </w:rPr>
        <w:t>Несмотря на снижение числа несовершеннолетних, совершивших преступления в состоянии алкогольного опьянения, потребление подростками спиртосодержащей продукции оказывает негативное влияние на состояние уровня криминализации подростковой среды.</w:t>
      </w:r>
    </w:p>
    <w:p w:rsidR="00751BFE" w:rsidRPr="006578F0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78F0">
        <w:rPr>
          <w:rFonts w:ascii="Times New Roman" w:hAnsi="Times New Roman"/>
          <w:sz w:val="28"/>
          <w:szCs w:val="28"/>
        </w:rPr>
        <w:t xml:space="preserve">Финансовый кризис и негативные социальные факторы по-прежнему остаются основными причинами формирования социально девиантного поведения подростков. Низкий уровень и качество жизни семей, безработица родителей, невыполнение ими обязанностей по воспитанию детей, вовлечение подростков в преступную деятельность со стороны взрослых лиц, а также самовольные уходы несовершеннолетних из семей или учреждений, бродяжничество </w:t>
      </w:r>
      <w:r>
        <w:rPr>
          <w:rFonts w:ascii="Times New Roman" w:hAnsi="Times New Roman"/>
          <w:sz w:val="28"/>
          <w:szCs w:val="28"/>
        </w:rPr>
        <w:t>–</w:t>
      </w:r>
      <w:r w:rsidRPr="006578F0">
        <w:rPr>
          <w:rFonts w:ascii="Times New Roman" w:hAnsi="Times New Roman"/>
          <w:sz w:val="28"/>
          <w:szCs w:val="28"/>
        </w:rPr>
        <w:t xml:space="preserve"> 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8F0">
        <w:rPr>
          <w:rFonts w:ascii="Times New Roman" w:hAnsi="Times New Roman"/>
          <w:sz w:val="28"/>
          <w:szCs w:val="28"/>
        </w:rPr>
        <w:t>негативные процессы, которые обусловливают социальные риски преступности детей и подростков в настоящее время.</w:t>
      </w:r>
    </w:p>
    <w:p w:rsidR="00751BFE" w:rsidRPr="006578F0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78F0">
        <w:rPr>
          <w:rFonts w:ascii="Times New Roman" w:hAnsi="Times New Roman"/>
          <w:sz w:val="28"/>
          <w:szCs w:val="28"/>
        </w:rPr>
        <w:t xml:space="preserve">Жестокое обращение и насилие в отношении детей </w:t>
      </w:r>
      <w:r>
        <w:rPr>
          <w:rFonts w:ascii="Times New Roman" w:hAnsi="Times New Roman"/>
          <w:sz w:val="28"/>
          <w:szCs w:val="28"/>
        </w:rPr>
        <w:t>–</w:t>
      </w:r>
      <w:r w:rsidRPr="006578F0">
        <w:rPr>
          <w:rFonts w:ascii="Times New Roman" w:hAnsi="Times New Roman"/>
          <w:sz w:val="28"/>
          <w:szCs w:val="28"/>
        </w:rPr>
        <w:t xml:space="preserve"> основной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578F0">
        <w:rPr>
          <w:rFonts w:ascii="Times New Roman" w:hAnsi="Times New Roman"/>
          <w:sz w:val="28"/>
          <w:szCs w:val="28"/>
        </w:rPr>
        <w:t>фактор, влияющий на принятие судом решения об ограничении или лишении родителей прав. Более того, сегодня можно утверждать, что одной из наиболее распространенных причин асоциального поведения, беспризорности и противоправных действий несовершеннолетних является физическое, сексуальное, информационное, психоэмоциональное насилие над ними и пренебрежение их основными нуждами.</w:t>
      </w:r>
    </w:p>
    <w:p w:rsidR="00751BFE" w:rsidRPr="006578F0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78F0">
        <w:rPr>
          <w:rFonts w:ascii="Times New Roman" w:hAnsi="Times New Roman"/>
          <w:sz w:val="28"/>
          <w:szCs w:val="28"/>
        </w:rPr>
        <w:t>Одно из самых опасных последствий примененного к ребенку насилия, кроме нанесенной ему физической и психической травмы, состоит в том, что в сознании ребенка прочно закрепляется возможность применения насилия. Складывается определенный образ жизни, для которого насилие, алкоголизм, наркомания становятся нормой поведения, передающейся от одного поколения другому.</w:t>
      </w:r>
    </w:p>
    <w:p w:rsidR="00751BFE" w:rsidRPr="006578F0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78F0">
        <w:rPr>
          <w:rFonts w:ascii="Times New Roman" w:hAnsi="Times New Roman"/>
          <w:sz w:val="28"/>
          <w:szCs w:val="28"/>
        </w:rPr>
        <w:t>Проблему предотвращения насилия по отношению к детям необходимо рассматривать сегодня как комплексную проблему, требующую консолидации усилий служб различной ведомственной принадлежности и общественных организаций и, одновременно, системного решения программными методами на государственном уровне.</w:t>
      </w:r>
    </w:p>
    <w:p w:rsidR="00751BFE" w:rsidRPr="006578F0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78F0">
        <w:rPr>
          <w:rFonts w:ascii="Times New Roman" w:hAnsi="Times New Roman"/>
          <w:sz w:val="28"/>
          <w:szCs w:val="28"/>
        </w:rPr>
        <w:t>Предупреждение насилия и жестокого обращения в отношении детей, в том числе в семье,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6578F0">
        <w:rPr>
          <w:rFonts w:ascii="Times New Roman" w:hAnsi="Times New Roman"/>
          <w:sz w:val="28"/>
          <w:szCs w:val="28"/>
        </w:rPr>
        <w:t xml:space="preserve"> это система специальных мер, направленных на социальную профилактику, устранение причин и условий, содействующих совершению насилия, пресечение насилия и привлечение к ответственности лиц, виновных в совершении насилия, а также программ экстренной и долговременной помощи, медико-социальной реабилитации жертв насилия и их семей, специальные программы консультирования и психологической коррекции виновника насилия.</w:t>
      </w:r>
    </w:p>
    <w:p w:rsidR="00751BFE" w:rsidRPr="006973C6" w:rsidRDefault="00751BFE" w:rsidP="00621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73C6">
        <w:rPr>
          <w:rFonts w:ascii="Times New Roman" w:hAnsi="Times New Roman"/>
          <w:sz w:val="28"/>
          <w:szCs w:val="28"/>
        </w:rPr>
        <w:t>Профилактическое направление всегда было и останется в ряду наиболее значимых в сфере борьбы с преступностью. Это в особой степени относится к предупреждению преступлений со стороны подростков, которые в силу своего возраста оказываются более восприимчивыми к мерам профилактики и к тому же являются предметом особой заботы общества.</w:t>
      </w:r>
    </w:p>
    <w:p w:rsidR="00751BFE" w:rsidRPr="006973C6" w:rsidRDefault="00751BFE" w:rsidP="00621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73C6">
        <w:rPr>
          <w:rFonts w:ascii="Times New Roman" w:hAnsi="Times New Roman"/>
          <w:sz w:val="28"/>
          <w:szCs w:val="28"/>
        </w:rPr>
        <w:t>Особое внимание необходимо уделить внедрению профилактических программ, направленных на развитие культуры здоровья асоциальных подростков, оказанию практической помощи несовершеннолетним и их родителям по профилактике алкоголизма и наркомании, а также их социальной реабилитации и ресоциализации в связи с употреблением ПАВ.</w:t>
      </w:r>
    </w:p>
    <w:p w:rsidR="00751BFE" w:rsidRDefault="00751BFE" w:rsidP="006219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73C6">
        <w:rPr>
          <w:rFonts w:ascii="Times New Roman" w:hAnsi="Times New Roman"/>
          <w:sz w:val="28"/>
          <w:szCs w:val="28"/>
        </w:rPr>
        <w:t>В целях обеспечения преемственности в решении данных вопросов</w:t>
      </w:r>
      <w:r>
        <w:rPr>
          <w:rFonts w:ascii="Times New Roman" w:hAnsi="Times New Roman"/>
          <w:sz w:val="28"/>
          <w:szCs w:val="28"/>
        </w:rPr>
        <w:t xml:space="preserve"> разработан комплексный межведомственный план мероприятий по профилактике безнадзорности и правонарушений несовершеннолетних Дивеевского муниципального округа Нижегородской области на 2022-2024 годы. Целью проведения мероприятий, включенных в план, является </w:t>
      </w:r>
      <w:r w:rsidRPr="006973C6">
        <w:rPr>
          <w:rFonts w:ascii="Times New Roman" w:hAnsi="Times New Roman"/>
          <w:sz w:val="28"/>
          <w:szCs w:val="28"/>
        </w:rPr>
        <w:t>повышение эффективности реализации 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973C6">
        <w:rPr>
          <w:rFonts w:ascii="Times New Roman" w:hAnsi="Times New Roman"/>
          <w:sz w:val="28"/>
          <w:szCs w:val="28"/>
        </w:rPr>
        <w:t>политики в сфере профилактики безнадзорности и пр</w:t>
      </w:r>
      <w:r>
        <w:rPr>
          <w:rFonts w:ascii="Times New Roman" w:hAnsi="Times New Roman"/>
          <w:sz w:val="28"/>
          <w:szCs w:val="28"/>
        </w:rPr>
        <w:t>авонарушений несовершеннолетних, направленной на сокращение числа правонарушений, асоциальных (антиобщественных) деяний несовершеннолетних, повышение адресности и качества межведомственной профилактической работы с несовершеннолетними.</w:t>
      </w:r>
    </w:p>
    <w:p w:rsidR="00751BFE" w:rsidRDefault="00751BFE" w:rsidP="0062195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Плана осуществляется за счет средств, предусмотренных на финансирование основной деятельности исполнителей мероприятий.</w:t>
      </w:r>
    </w:p>
    <w:p w:rsidR="00751BFE" w:rsidRPr="00DD2243" w:rsidRDefault="00751BFE" w:rsidP="00DD22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BFE" w:rsidRDefault="00751BFE" w:rsidP="001033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011">
        <w:rPr>
          <w:rFonts w:ascii="Times New Roman" w:hAnsi="Times New Roman"/>
          <w:b/>
          <w:sz w:val="28"/>
          <w:szCs w:val="28"/>
        </w:rPr>
        <w:t>Комплексный межведомственный план</w:t>
      </w:r>
    </w:p>
    <w:p w:rsidR="00751BFE" w:rsidRDefault="00751BFE" w:rsidP="001033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011">
        <w:rPr>
          <w:rFonts w:ascii="Times New Roman" w:hAnsi="Times New Roman"/>
          <w:b/>
          <w:sz w:val="28"/>
          <w:szCs w:val="28"/>
        </w:rPr>
        <w:t>мероприятий по профилактике безнадзорности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50011">
        <w:rPr>
          <w:rFonts w:ascii="Times New Roman" w:hAnsi="Times New Roman"/>
          <w:b/>
          <w:sz w:val="28"/>
          <w:szCs w:val="28"/>
        </w:rPr>
        <w:t>и правонарушений несовершеннолетних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50011">
        <w:rPr>
          <w:rFonts w:ascii="Times New Roman" w:hAnsi="Times New Roman"/>
          <w:b/>
          <w:sz w:val="28"/>
          <w:szCs w:val="28"/>
        </w:rPr>
        <w:t xml:space="preserve">в Дивеевском муниципальном </w:t>
      </w:r>
      <w:r>
        <w:rPr>
          <w:rFonts w:ascii="Times New Roman" w:hAnsi="Times New Roman"/>
          <w:b/>
          <w:sz w:val="28"/>
          <w:szCs w:val="28"/>
        </w:rPr>
        <w:t>округе</w:t>
      </w:r>
    </w:p>
    <w:p w:rsidR="00751BFE" w:rsidRDefault="00751BFE" w:rsidP="001033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011">
        <w:rPr>
          <w:rFonts w:ascii="Times New Roman" w:hAnsi="Times New Roman"/>
          <w:b/>
          <w:sz w:val="28"/>
          <w:szCs w:val="28"/>
        </w:rPr>
        <w:t>Нижегородской области</w:t>
      </w:r>
    </w:p>
    <w:p w:rsidR="00751BFE" w:rsidRDefault="00751BFE" w:rsidP="001033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0011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2-2024</w:t>
      </w:r>
      <w:r w:rsidRPr="00550011">
        <w:rPr>
          <w:rFonts w:ascii="Times New Roman" w:hAnsi="Times New Roman"/>
          <w:b/>
          <w:sz w:val="28"/>
          <w:szCs w:val="28"/>
        </w:rPr>
        <w:t xml:space="preserve"> г</w:t>
      </w:r>
      <w:r>
        <w:rPr>
          <w:rFonts w:ascii="Times New Roman" w:hAnsi="Times New Roman"/>
          <w:b/>
          <w:sz w:val="28"/>
          <w:szCs w:val="28"/>
        </w:rPr>
        <w:t>оды</w:t>
      </w:r>
    </w:p>
    <w:p w:rsidR="00751BFE" w:rsidRPr="00550011" w:rsidRDefault="00751BFE" w:rsidP="001033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"/>
        <w:gridCol w:w="886"/>
        <w:gridCol w:w="6"/>
        <w:gridCol w:w="44"/>
        <w:gridCol w:w="13"/>
        <w:gridCol w:w="4754"/>
        <w:gridCol w:w="15"/>
        <w:gridCol w:w="2157"/>
        <w:gridCol w:w="19"/>
        <w:gridCol w:w="2505"/>
      </w:tblGrid>
      <w:tr w:rsidR="00751BFE" w:rsidRPr="004E0264" w:rsidTr="00DD2243">
        <w:tc>
          <w:tcPr>
            <w:tcW w:w="466" w:type="pct"/>
            <w:gridSpan w:val="5"/>
            <w:vAlign w:val="center"/>
          </w:tcPr>
          <w:p w:rsidR="00751BFE" w:rsidRPr="004E0264" w:rsidRDefault="00751BFE" w:rsidP="00893F7F">
            <w:pPr>
              <w:spacing w:after="0" w:line="240" w:lineRule="auto"/>
              <w:ind w:right="-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№</w:t>
            </w:r>
          </w:p>
          <w:p w:rsidR="00751BFE" w:rsidRPr="004E0264" w:rsidRDefault="00751BFE" w:rsidP="00893F7F">
            <w:pPr>
              <w:spacing w:after="0" w:line="240" w:lineRule="auto"/>
              <w:ind w:right="-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п/п</w:t>
            </w:r>
          </w:p>
        </w:tc>
        <w:tc>
          <w:tcPr>
            <w:tcW w:w="2287" w:type="pct"/>
            <w:gridSpan w:val="2"/>
            <w:vAlign w:val="center"/>
          </w:tcPr>
          <w:p w:rsidR="00751BFE" w:rsidRPr="004E0264" w:rsidRDefault="00751BFE" w:rsidP="00893F7F">
            <w:pPr>
              <w:spacing w:after="0" w:line="240" w:lineRule="auto"/>
              <w:ind w:right="-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044" w:type="pct"/>
            <w:gridSpan w:val="2"/>
            <w:vAlign w:val="center"/>
          </w:tcPr>
          <w:p w:rsidR="00751BFE" w:rsidRPr="004E0264" w:rsidRDefault="00751BFE" w:rsidP="00893F7F">
            <w:pPr>
              <w:spacing w:after="0" w:line="240" w:lineRule="auto"/>
              <w:ind w:right="-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Срок проведения мероприятия</w:t>
            </w:r>
          </w:p>
        </w:tc>
        <w:tc>
          <w:tcPr>
            <w:tcW w:w="1203" w:type="pct"/>
            <w:vAlign w:val="center"/>
          </w:tcPr>
          <w:p w:rsidR="00751BFE" w:rsidRPr="004E0264" w:rsidRDefault="00751BFE" w:rsidP="00893F7F">
            <w:pPr>
              <w:spacing w:after="0" w:line="240" w:lineRule="auto"/>
              <w:ind w:right="-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Ответственные исполнители</w:t>
            </w:r>
          </w:p>
        </w:tc>
      </w:tr>
      <w:tr w:rsidR="00751BFE" w:rsidRPr="004E0264" w:rsidTr="00DD2243">
        <w:tc>
          <w:tcPr>
            <w:tcW w:w="5000" w:type="pct"/>
            <w:gridSpan w:val="10"/>
            <w:vAlign w:val="center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0264">
              <w:rPr>
                <w:rStyle w:val="212pt"/>
              </w:rPr>
              <w:t>I.</w:t>
            </w:r>
            <w:r>
              <w:rPr>
                <w:rStyle w:val="212pt"/>
              </w:rPr>
              <w:t xml:space="preserve"> </w:t>
            </w:r>
            <w:r w:rsidRPr="004E0264">
              <w:rPr>
                <w:rStyle w:val="212pt"/>
              </w:rPr>
              <w:t>Совершенствование нормативно-правового регулирования в сфере профилактики</w:t>
            </w:r>
            <w:r>
              <w:rPr>
                <w:rStyle w:val="212pt"/>
              </w:rPr>
              <w:t xml:space="preserve"> </w:t>
            </w:r>
            <w:r w:rsidRPr="004E0264">
              <w:rPr>
                <w:rStyle w:val="212pt"/>
              </w:rPr>
              <w:t>безнадзорности и правонарушений</w:t>
            </w:r>
            <w:r>
              <w:rPr>
                <w:rStyle w:val="212pt"/>
              </w:rPr>
              <w:t xml:space="preserve"> </w:t>
            </w:r>
            <w:r w:rsidRPr="004E0264">
              <w:rPr>
                <w:rStyle w:val="212pt"/>
              </w:rPr>
              <w:t>несовершеннолетних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1.1.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Разработка, актуализация муниципальных программ (подпрограмм, планов) мероприятий по организации профилактики безнадзорности и правонарушений несовершеннолетних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C21E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</w:t>
            </w:r>
            <w:smartTag w:uri="urn:schemas-microsoft-com:office:smarttags" w:element="metricconverter">
              <w:smartTagPr>
                <w:attr w:name="ProductID" w:val="2024 г"/>
              </w:smartTagPr>
              <w:r>
                <w:rPr>
                  <w:rStyle w:val="2"/>
                  <w:sz w:val="24"/>
                  <w:szCs w:val="24"/>
                </w:rPr>
                <w:t>2024</w:t>
              </w:r>
              <w:r w:rsidRPr="004E0264">
                <w:rPr>
                  <w:rStyle w:val="2"/>
                  <w:sz w:val="24"/>
                  <w:szCs w:val="24"/>
                </w:rPr>
                <w:t xml:space="preserve"> г</w:t>
              </w:r>
            </w:smartTag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КДН и ЗП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Разработка памяток для родителей и других законных представителей несовершеннолетних по актуальным вопросам профилактики их безнадзорности и правонарушений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400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</w:t>
            </w:r>
            <w:smartTag w:uri="urn:schemas-microsoft-com:office:smarttags" w:element="metricconverter">
              <w:smartTagPr>
                <w:attr w:name="ProductID" w:val="2024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2024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00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КДН и ЗП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>тделение социального обеспечения обслуживания семьи и детей ГБУ «ЦСО ГПВИИ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Выявление и внедрение эффективных практик взаимодействия органов и учреждений системы профилактики безнадзорности и правонарушений несовершеннолетних при проведении с семьями, находящимися в социально опасном положении, индивидуально-профилактической работы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400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2022-</w:t>
            </w:r>
            <w:smartTag w:uri="urn:schemas-microsoft-com:office:smarttags" w:element="metricconverter">
              <w:smartTagPr>
                <w:attr w:name="ProductID" w:val="2024 г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2024</w:t>
              </w:r>
              <w:r w:rsidRPr="004E0264">
                <w:rPr>
                  <w:rFonts w:ascii="Times New Roman" w:hAnsi="Times New Roman"/>
                  <w:sz w:val="24"/>
                  <w:szCs w:val="24"/>
                </w:rPr>
                <w:t xml:space="preserve"> г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КДН и ЗП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Выявление и внедрение эффективных практик взаимодействия ОМС НО, некоммерческих и религиозных организаций, направленных на развитие института наставничества несовершеннолетних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400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2-2024 г.г.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КДН и ЗП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1F53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Проведение мониторинга состояния преступности несовершеннолетних на территории Дивеевского муниципального </w:t>
            </w:r>
            <w:r>
              <w:rPr>
                <w:rStyle w:val="2"/>
                <w:sz w:val="24"/>
                <w:szCs w:val="24"/>
              </w:rPr>
              <w:t xml:space="preserve">округа </w:t>
            </w:r>
            <w:r w:rsidRPr="004E0264">
              <w:rPr>
                <w:rStyle w:val="2"/>
                <w:sz w:val="24"/>
                <w:szCs w:val="24"/>
              </w:rPr>
              <w:t>Нижегородской области для выявления причин и условий, способствующих совершению преступлений и иных правонарушений подростками, а также их безнадзорности, доведение результата мониторинга до заинтересованных органов по вопросам их компетенции</w:t>
            </w:r>
          </w:p>
        </w:tc>
        <w:tc>
          <w:tcPr>
            <w:tcW w:w="1044" w:type="pct"/>
            <w:gridSpan w:val="2"/>
          </w:tcPr>
          <w:p w:rsidR="00751BFE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1BFE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Ежеквартально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 необходимости)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c>
          <w:tcPr>
            <w:tcW w:w="5000" w:type="pct"/>
            <w:gridSpan w:val="10"/>
            <w:vAlign w:val="center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12pt"/>
              </w:rPr>
              <w:t>II. Правовое просвещение и информационная работа в сфере профилактики безнадзорности и правонарушений несовершеннолетних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2.1.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6749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бесед и иных форм антинаркотической и антиалкогольной пропаганды по месту учебы, работы подростков, просветительской работы с родителями и другими членами семьи, мероприятий, направленных на пропаганду здорового образа жизни, контрпропаганду наркотиков в средствах массовой информации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400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 (по согласованию)</w:t>
            </w:r>
            <w:r>
              <w:rPr>
                <w:rStyle w:val="2"/>
                <w:sz w:val="24"/>
                <w:szCs w:val="24"/>
              </w:rPr>
              <w:t>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«Дивеевская ЦРБ имени академика Н.Н.Блохина» (по согласованию)</w:t>
            </w:r>
            <w:r>
              <w:rPr>
                <w:rStyle w:val="2"/>
                <w:sz w:val="24"/>
                <w:szCs w:val="24"/>
              </w:rPr>
              <w:t>, образовательные учреждения Дивеевского муниципального округа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2.2.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6749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Осуществление комплекса профилактических мероприятий в образовательных организациях по разъяснению уголовной и административной ответственности за участие в противоправных акциях в составе неформальных молодежных групп антиобщественной направленности, а также по профилактике негативного влияния информационно-телекоммуникационной сети «Интернет» на подростков, вовлечения несовершеннолетних в различные противоправные сообщества экстремистского толка посредством «социальных сетей»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400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2022-2024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 (по согласованию)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2.3.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6749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мероприятий в рамках Всероссийского дня правовой помощи детям с целью правового просвещения и распространения информации о правах ребенка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400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КДН и ЗП,</w:t>
            </w:r>
          </w:p>
          <w:p w:rsidR="00751BFE" w:rsidRDefault="00751BFE" w:rsidP="001F534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о</w:t>
            </w:r>
            <w:r w:rsidRPr="004E0264">
              <w:rPr>
                <w:rStyle w:val="2"/>
                <w:sz w:val="24"/>
                <w:szCs w:val="24"/>
              </w:rPr>
              <w:t>рганы опеки и попечительства</w:t>
            </w:r>
            <w:r>
              <w:rPr>
                <w:rStyle w:val="2"/>
                <w:sz w:val="24"/>
                <w:szCs w:val="24"/>
              </w:rPr>
              <w:t>,</w:t>
            </w:r>
            <w:r w:rsidRPr="004E0264">
              <w:rPr>
                <w:rStyle w:val="2"/>
                <w:sz w:val="24"/>
                <w:szCs w:val="24"/>
              </w:rPr>
              <w:t xml:space="preserve"> </w:t>
            </w:r>
          </w:p>
          <w:p w:rsidR="00751BFE" w:rsidRPr="004E0264" w:rsidRDefault="00751BFE" w:rsidP="001F534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2.4.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1F53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Проведение мероприятий по информированию населения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  <w:r w:rsidRPr="004E0264">
              <w:rPr>
                <w:rStyle w:val="2"/>
                <w:sz w:val="24"/>
                <w:szCs w:val="24"/>
              </w:rPr>
              <w:t xml:space="preserve"> Нижегородской области о состоянии преступности несовершеннолетних и мерах, принимаемых по профилактике правонарушений несовершеннолетних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400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2.5.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6749D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Организация в средствах массовой информации, на информационных ресурсах в информационно-телекоммуникационной сети «Интернет» пропаганды патриотизма,</w:t>
            </w:r>
          </w:p>
          <w:p w:rsidR="00751BFE" w:rsidRPr="004E0264" w:rsidRDefault="00751BFE" w:rsidP="006749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здорового образа жизни подростков и молодежи, их ориентации на духовные ценности человеческой жизни, освещение деятельности, направленной на профилактику правонарушений несовершеннолетних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400C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КДН и ЗП,</w:t>
            </w:r>
          </w:p>
          <w:p w:rsidR="00751BFE" w:rsidRPr="004E0264" w:rsidRDefault="00751BFE" w:rsidP="00FB495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>рганы опеки и попечительства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E0264">
              <w:rPr>
                <w:rStyle w:val="2"/>
                <w:sz w:val="24"/>
                <w:szCs w:val="24"/>
              </w:rPr>
              <w:t xml:space="preserve"> МО МВД России «Дивеевский»</w:t>
            </w:r>
          </w:p>
          <w:p w:rsidR="00751BFE" w:rsidRPr="004E0264" w:rsidRDefault="00751BFE" w:rsidP="00FB49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2.6.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6749D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Оказание содействия семьям с детьми, находящимся в трудной жизненной ситуации, социально опасном положении, в получении социально-правовой (юридической) помощи</w:t>
            </w:r>
          </w:p>
          <w:p w:rsidR="00751BFE" w:rsidRPr="004E0264" w:rsidRDefault="00751BFE" w:rsidP="006749D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6749D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6749D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6749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pct"/>
            <w:gridSpan w:val="2"/>
          </w:tcPr>
          <w:p w:rsidR="00751BFE" w:rsidRPr="004E0264" w:rsidRDefault="00751BFE" w:rsidP="00FB49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 xml:space="preserve">2022-2024 </w:t>
            </w:r>
            <w:r w:rsidRPr="004E0264">
              <w:rPr>
                <w:rStyle w:val="2"/>
                <w:sz w:val="24"/>
                <w:szCs w:val="24"/>
              </w:rPr>
              <w:t>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КДН и ЗП,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>рганы опеки и попечительства,</w:t>
            </w:r>
          </w:p>
          <w:p w:rsidR="00751BFE" w:rsidRPr="004E0264" w:rsidRDefault="00751BFE" w:rsidP="00FB49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>тделение социального обеспечения обслуживания семьи и детей ГБУ «ЦСО ГПВИИ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 xml:space="preserve"> (по согласованию)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,ГКУ НО «Управление социальной защиты населения Дивеевского района» </w:t>
            </w:r>
          </w:p>
        </w:tc>
      </w:tr>
      <w:tr w:rsidR="00751BFE" w:rsidRPr="004E0264" w:rsidTr="00DD2243">
        <w:tc>
          <w:tcPr>
            <w:tcW w:w="5000" w:type="pct"/>
            <w:gridSpan w:val="10"/>
            <w:vAlign w:val="center"/>
          </w:tcPr>
          <w:p w:rsidR="00751BFE" w:rsidRPr="004E0264" w:rsidRDefault="00751BFE" w:rsidP="00893F7F">
            <w:pPr>
              <w:tabs>
                <w:tab w:val="left" w:pos="6670"/>
              </w:tabs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12pt"/>
              </w:rPr>
              <w:t>III. Организация проведения мероприятий, направленных на профилактику правонарушений несовершеннолетних, в том числе по противодействию распространения криминальной субкультуры, вовлечения несовершеннолетних в деструктивные движения. Межведомственное социальное и правовое сопровождение несовершеннолетних, находящихся в конфликте с законом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3.1.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064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комплекса целевых оперативно-профилактических мероприятий, направленных на профилактику правонарушений, совершаемых подростками, а также вовлечение несовершеннолетних в деструктивные движения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FB49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 г.г.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3.2.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064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специализированных предупредительно-профилактических мероприятий к нарушителям порядка и условий отбывания наказаний, не связанных с изоляцией осужденных несовершеннолетних от общества, с целью недопущения совершения ими повторных преступлений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FB49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2022-2024 г.г.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ФКУ «УИИ ГУФСИН» Саровский межрайонный филиал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3.3.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064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Осуществление проверок несовершеннолетних, осужденных к наказаниям, не связанным с изоляцией от общества, по месту жительства, учебы, работы, проведения досуга, с целью выявления нарушений порядка и условий отбывания наказаний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FB49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 xml:space="preserve">2-2024 </w:t>
            </w:r>
            <w:r w:rsidRPr="004E0264">
              <w:rPr>
                <w:rStyle w:val="2"/>
                <w:sz w:val="24"/>
                <w:szCs w:val="24"/>
              </w:rPr>
              <w:t>г</w:t>
            </w:r>
            <w:r>
              <w:rPr>
                <w:rStyle w:val="2"/>
                <w:sz w:val="24"/>
                <w:szCs w:val="24"/>
              </w:rPr>
              <w:t xml:space="preserve">.г. 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ФКУ «УИИ ГУФСИН» Саровский межрайонный филиал,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3.4.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064DF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Организация работы волонтеров, созданных на базе образовательных организаций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  <w:r w:rsidRPr="004E0264">
              <w:rPr>
                <w:rStyle w:val="2"/>
                <w:sz w:val="24"/>
                <w:szCs w:val="24"/>
              </w:rPr>
              <w:t>, для проведения профилактических мероприятий в сфере безопасности дорожного движения</w:t>
            </w:r>
          </w:p>
          <w:p w:rsidR="00751BFE" w:rsidRPr="004E0264" w:rsidRDefault="00751BFE" w:rsidP="00064DF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064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pct"/>
            <w:gridSpan w:val="2"/>
          </w:tcPr>
          <w:p w:rsidR="00751BFE" w:rsidRPr="004E0264" w:rsidRDefault="00751BFE" w:rsidP="008D1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2022-2024</w:t>
            </w:r>
            <w:r w:rsidRPr="004E0264">
              <w:rPr>
                <w:rStyle w:val="2"/>
                <w:sz w:val="24"/>
                <w:szCs w:val="24"/>
              </w:rPr>
              <w:t xml:space="preserve"> </w:t>
            </w:r>
            <w:r>
              <w:rPr>
                <w:rStyle w:val="2"/>
                <w:sz w:val="24"/>
                <w:szCs w:val="24"/>
              </w:rPr>
              <w:t>г.г.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Управление образования администрации Дивеевского муниципального</w:t>
            </w:r>
            <w:r>
              <w:rPr>
                <w:rStyle w:val="2"/>
                <w:sz w:val="24"/>
                <w:szCs w:val="24"/>
              </w:rPr>
              <w:t xml:space="preserve"> округа </w:t>
            </w:r>
            <w:r w:rsidRPr="004E0264">
              <w:rPr>
                <w:rStyle w:val="2"/>
                <w:sz w:val="24"/>
                <w:szCs w:val="24"/>
              </w:rPr>
              <w:t>(по согласованию),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3.5.</w:t>
            </w:r>
          </w:p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7" w:type="pct"/>
            <w:gridSpan w:val="2"/>
          </w:tcPr>
          <w:p w:rsidR="00751BFE" w:rsidRPr="004E0264" w:rsidRDefault="00751BFE" w:rsidP="00064DF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Организация и проведение мероприятий, приуроченных к Международному дню защиты детей, Дню семьи, Дню матери и др.</w:t>
            </w:r>
          </w:p>
          <w:p w:rsidR="00751BFE" w:rsidRPr="004E0264" w:rsidRDefault="00751BFE" w:rsidP="00064DF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064DF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064DF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064DF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064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2022-2024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Управление образования администрации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о</w:t>
            </w:r>
            <w:r w:rsidRPr="004E0264">
              <w:rPr>
                <w:rStyle w:val="2"/>
                <w:sz w:val="24"/>
                <w:szCs w:val="24"/>
              </w:rPr>
              <w:t>тделение социального обслуживания семьи и детей ГБУ «ЦСО ГПВИИ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3.6.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EF02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Проведение комплексной межведомственной профилактической операции «Подросток» на территории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  <w:r w:rsidRPr="004E0264">
              <w:rPr>
                <w:rStyle w:val="2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Май-сентябрь 202</w:t>
            </w:r>
            <w:r>
              <w:rPr>
                <w:rStyle w:val="2"/>
                <w:sz w:val="24"/>
                <w:szCs w:val="24"/>
              </w:rPr>
              <w:t>2</w:t>
            </w:r>
            <w:r w:rsidRPr="004E0264">
              <w:rPr>
                <w:rStyle w:val="2"/>
                <w:sz w:val="24"/>
                <w:szCs w:val="24"/>
              </w:rPr>
              <w:t xml:space="preserve"> год,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далее ежегодно</w:t>
            </w:r>
          </w:p>
        </w:tc>
        <w:tc>
          <w:tcPr>
            <w:tcW w:w="1203" w:type="pct"/>
          </w:tcPr>
          <w:p w:rsidR="00751BFE" w:rsidRPr="004E0264" w:rsidRDefault="00751BFE" w:rsidP="008D1208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КДН и ЗП</w:t>
            </w:r>
            <w:r>
              <w:rPr>
                <w:rStyle w:val="2"/>
                <w:sz w:val="24"/>
                <w:szCs w:val="24"/>
              </w:rPr>
              <w:t>,</w:t>
            </w:r>
            <w:r w:rsidRPr="004E0264">
              <w:rPr>
                <w:rStyle w:val="2"/>
                <w:sz w:val="24"/>
                <w:szCs w:val="24"/>
              </w:rPr>
              <w:t xml:space="preserve"> МО МВД России «Дивеевский»</w:t>
            </w:r>
          </w:p>
          <w:p w:rsidR="00751BFE" w:rsidRPr="004E0264" w:rsidRDefault="00751BFE" w:rsidP="008D1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  <w:r>
              <w:rPr>
                <w:rStyle w:val="2"/>
                <w:sz w:val="24"/>
                <w:szCs w:val="24"/>
              </w:rPr>
              <w:t>,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3.7.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064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рейдов «Социальный патруль»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8D1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2-2024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 xml:space="preserve"> Все субъекты системы профилактики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3.8.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064DF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социально-реабилитационных мероприятий в рамках летней оздоровительной кампании для детей, находящихся в трудной жизненной ситуации</w:t>
            </w:r>
          </w:p>
          <w:p w:rsidR="00751BFE" w:rsidRPr="004E0264" w:rsidRDefault="00751BFE" w:rsidP="00064DF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064DF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064DF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064DF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064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pct"/>
            <w:gridSpan w:val="2"/>
          </w:tcPr>
          <w:p w:rsidR="00751BFE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Июнь-август</w:t>
            </w:r>
          </w:p>
          <w:p w:rsidR="00751BFE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2-2024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.г.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далее ежегодно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Отдел культуры и спорта администрации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  <w:r w:rsidRPr="004E0264">
              <w:rPr>
                <w:rStyle w:val="2"/>
                <w:sz w:val="24"/>
                <w:szCs w:val="24"/>
              </w:rPr>
              <w:t>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Отделение социального обслуживания семьи и детей ГБУ «ЦСО ГПВИИ Дивеевского муниципального района»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  <w:r>
              <w:rPr>
                <w:rStyle w:val="2"/>
                <w:sz w:val="24"/>
                <w:szCs w:val="24"/>
              </w:rPr>
              <w:t>, Дивеевский отдел ГКУ НО «ЦЗН г.Саров»</w:t>
            </w:r>
          </w:p>
        </w:tc>
      </w:tr>
      <w:tr w:rsidR="00751BFE" w:rsidRPr="004E0264" w:rsidTr="00DD2243">
        <w:tc>
          <w:tcPr>
            <w:tcW w:w="466" w:type="pct"/>
            <w:gridSpan w:val="5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3.9.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064D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межведомственных рейдов, направленных на реализацию Закона Нижегородской области от 9 марта 2010 г. № 23-З «Об ограничении пребывания детей в общественных местах на территории Нижегородской области»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8D12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КДН и ЗП,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55" w:type="pct"/>
            <w:gridSpan w:val="4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3.10.</w:t>
            </w:r>
          </w:p>
        </w:tc>
        <w:tc>
          <w:tcPr>
            <w:tcW w:w="2287" w:type="pct"/>
            <w:gridSpan w:val="2"/>
          </w:tcPr>
          <w:p w:rsidR="00751BFE" w:rsidRPr="004E0264" w:rsidRDefault="00751BFE" w:rsidP="00EF02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Проведение мероприятий, направленных на формирование культуры безопасности жизнедеятельности детей в образовательных организациях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  <w:r w:rsidRPr="004E0264">
              <w:rPr>
                <w:rStyle w:val="2"/>
                <w:sz w:val="24"/>
                <w:szCs w:val="24"/>
              </w:rPr>
              <w:t xml:space="preserve"> Нижегородской области (открытых уроков по безопасности жизнедеятельности, конкурсов, фестивалей и иных мероприятий)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A36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 г.г.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Отдел НД и ПР по Дивеевскому району УНДПР ГУ МЧС России по Нижегородской области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989" w:type="pct"/>
            <w:gridSpan w:val="9"/>
            <w:vAlign w:val="center"/>
          </w:tcPr>
          <w:p w:rsidR="00751BFE" w:rsidRDefault="00751BFE" w:rsidP="00893F7F">
            <w:pPr>
              <w:spacing w:after="0" w:line="240" w:lineRule="auto"/>
              <w:ind w:right="-99"/>
              <w:jc w:val="center"/>
              <w:rPr>
                <w:rStyle w:val="212pt"/>
              </w:rPr>
            </w:pPr>
            <w:r w:rsidRPr="004E0264">
              <w:rPr>
                <w:rStyle w:val="212pt"/>
              </w:rPr>
              <w:t>IV. Осуществление мер по профилактике потребления алкогольной</w:t>
            </w:r>
          </w:p>
          <w:p w:rsidR="00751BFE" w:rsidRDefault="00751BFE" w:rsidP="00893F7F">
            <w:pPr>
              <w:spacing w:after="0" w:line="240" w:lineRule="auto"/>
              <w:ind w:right="-99"/>
              <w:jc w:val="center"/>
              <w:rPr>
                <w:rStyle w:val="212pt"/>
              </w:rPr>
            </w:pPr>
            <w:r w:rsidRPr="004E0264">
              <w:rPr>
                <w:rStyle w:val="212pt"/>
              </w:rPr>
              <w:t>и табачной продукции, наркотических средств</w:t>
            </w:r>
          </w:p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12pt"/>
              </w:rPr>
              <w:t>и психоактивных</w:t>
            </w:r>
            <w:r>
              <w:rPr>
                <w:rStyle w:val="212pt"/>
              </w:rPr>
              <w:t xml:space="preserve"> </w:t>
            </w:r>
            <w:r w:rsidRPr="004E0264">
              <w:rPr>
                <w:rStyle w:val="212pt"/>
              </w:rPr>
              <w:t>веществ несовершеннолетними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49" w:type="pct"/>
            <w:gridSpan w:val="3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4.1.</w:t>
            </w:r>
          </w:p>
        </w:tc>
        <w:tc>
          <w:tcPr>
            <w:tcW w:w="2293" w:type="pct"/>
            <w:gridSpan w:val="3"/>
          </w:tcPr>
          <w:p w:rsidR="00751BFE" w:rsidRPr="004E0264" w:rsidRDefault="00751BFE" w:rsidP="00B36D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рейдовых мероприятий на территории Дивеевского муниципального</w:t>
            </w:r>
            <w:r>
              <w:rPr>
                <w:rStyle w:val="2"/>
                <w:sz w:val="24"/>
                <w:szCs w:val="24"/>
              </w:rPr>
              <w:t xml:space="preserve"> округа</w:t>
            </w:r>
            <w:r w:rsidRPr="004E0264">
              <w:rPr>
                <w:rStyle w:val="2"/>
                <w:sz w:val="24"/>
                <w:szCs w:val="24"/>
              </w:rPr>
              <w:t>:</w:t>
            </w:r>
          </w:p>
          <w:p w:rsidR="00751BFE" w:rsidRPr="004E0264" w:rsidRDefault="00751BFE" w:rsidP="00B36D1E">
            <w:pPr>
              <w:widowControl w:val="0"/>
              <w:numPr>
                <w:ilvl w:val="0"/>
                <w:numId w:val="1"/>
              </w:numPr>
              <w:tabs>
                <w:tab w:val="left" w:pos="2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по выявлению и пресечению употребления табака, спиртных напитков несовершеннолетними и соблюдению требований организациями, осуществляющими розничную продажу алкогольной продукции, в соответствии с Федеральным законом от 22 ноября 1995 г.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продукции»;</w:t>
            </w:r>
          </w:p>
          <w:p w:rsidR="00751BFE" w:rsidRPr="004E0264" w:rsidRDefault="00751BFE" w:rsidP="00B36D1E">
            <w:pPr>
              <w:widowControl w:val="0"/>
              <w:numPr>
                <w:ilvl w:val="0"/>
                <w:numId w:val="1"/>
              </w:numPr>
              <w:tabs>
                <w:tab w:val="left" w:pos="16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по выявлению нарушений Закона Нижегородской области от 9 марта 2010 г. № 23-З «Об ограничении пребывания детей в общественных местах на территории Нижегородской области», запрещающего нахождение несовершеннолетних на территории Нижегородской области в ночное время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A36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 xml:space="preserve">2-2024 </w:t>
            </w:r>
            <w:r w:rsidRPr="004E0264">
              <w:rPr>
                <w:rStyle w:val="2"/>
                <w:sz w:val="24"/>
                <w:szCs w:val="24"/>
              </w:rPr>
              <w:t>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КДН и ЗП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49" w:type="pct"/>
            <w:gridSpan w:val="3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4.2.</w:t>
            </w:r>
          </w:p>
        </w:tc>
        <w:tc>
          <w:tcPr>
            <w:tcW w:w="2293" w:type="pct"/>
            <w:gridSpan w:val="3"/>
          </w:tcPr>
          <w:p w:rsidR="00751BFE" w:rsidRPr="004E0264" w:rsidRDefault="00751BFE" w:rsidP="00B36D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бесед и иных форм антинаркотической пропаганды по месту учебы подростков, просветительской работы с родителями (законными представителями) и другими членами семьи, мероприятий, направленных на пропаганду здорового образа жизни, контрпропаганду наркотиков в средствах массовой информации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A36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 xml:space="preserve">2-2024 г.г. 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КДН и ЗП,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согласованию),</w:t>
            </w:r>
          </w:p>
          <w:p w:rsidR="00751BFE" w:rsidRPr="004E0264" w:rsidRDefault="00751BFE" w:rsidP="00EF0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о</w:t>
            </w:r>
            <w:r w:rsidRPr="004E0264">
              <w:rPr>
                <w:rStyle w:val="2"/>
                <w:sz w:val="24"/>
                <w:szCs w:val="24"/>
              </w:rPr>
              <w:t xml:space="preserve">бразовательные организации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49" w:type="pct"/>
            <w:gridSpan w:val="3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4.3.</w:t>
            </w:r>
          </w:p>
        </w:tc>
        <w:tc>
          <w:tcPr>
            <w:tcW w:w="2293" w:type="pct"/>
            <w:gridSpan w:val="3"/>
          </w:tcPr>
          <w:p w:rsidR="00751BFE" w:rsidRPr="004E0264" w:rsidRDefault="00751BFE" w:rsidP="00EF02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бесед и иных форм антинаркотической и антиалкогольной пропаганды, а также профилактических мероприятий по ведению здорового образа жизни с несовершеннолетними, состоящими на учете ФКУ УИИ ГУФСИН Дивеевского</w:t>
            </w:r>
            <w:r>
              <w:rPr>
                <w:rStyle w:val="2"/>
                <w:sz w:val="24"/>
                <w:szCs w:val="24"/>
              </w:rPr>
              <w:t xml:space="preserve"> муниципального округа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652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EF0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Саровский м/ф ФКУ «УИИ ГУФСИН России по Нижегородской области» на территории Дивеевского</w:t>
            </w:r>
            <w:r>
              <w:rPr>
                <w:rStyle w:val="2"/>
                <w:sz w:val="24"/>
                <w:szCs w:val="24"/>
              </w:rPr>
              <w:t xml:space="preserve"> муниципального округа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49" w:type="pct"/>
            <w:gridSpan w:val="3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4.4.</w:t>
            </w:r>
          </w:p>
        </w:tc>
        <w:tc>
          <w:tcPr>
            <w:tcW w:w="2293" w:type="pct"/>
            <w:gridSpan w:val="3"/>
          </w:tcPr>
          <w:p w:rsidR="00751BFE" w:rsidRPr="004E0264" w:rsidRDefault="00751BFE" w:rsidP="00EF02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Проведение оперативно-профилактических мероприятий на территории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  <w:r w:rsidRPr="004E0264">
              <w:rPr>
                <w:rStyle w:val="2"/>
                <w:sz w:val="24"/>
                <w:szCs w:val="24"/>
              </w:rPr>
              <w:t xml:space="preserve"> Нижегородской области, направленных на профилактику потребления алкогольной и табачной продукции несовершеннолетними, проверка мест концентрации подростков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652F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2022-2024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49" w:type="pct"/>
            <w:gridSpan w:val="3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4.5.</w:t>
            </w:r>
          </w:p>
        </w:tc>
        <w:tc>
          <w:tcPr>
            <w:tcW w:w="2293" w:type="pct"/>
            <w:gridSpan w:val="3"/>
          </w:tcPr>
          <w:p w:rsidR="00751BFE" w:rsidRPr="004E0264" w:rsidRDefault="00751BFE" w:rsidP="00EF02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добровольного социально-психологического тестирования обучающихся в образовательных учреждениях Дивеевского муниципального</w:t>
            </w:r>
            <w:r>
              <w:rPr>
                <w:rStyle w:val="2"/>
                <w:sz w:val="24"/>
                <w:szCs w:val="24"/>
              </w:rPr>
              <w:t xml:space="preserve"> округа</w:t>
            </w:r>
            <w:r w:rsidRPr="004E0264">
              <w:rPr>
                <w:rStyle w:val="2"/>
                <w:sz w:val="24"/>
                <w:szCs w:val="24"/>
              </w:rPr>
              <w:t xml:space="preserve"> на предмет раннего выявления несовершеннолетних, склонных к употреблению психоактивных веществ</w:t>
            </w:r>
          </w:p>
        </w:tc>
        <w:tc>
          <w:tcPr>
            <w:tcW w:w="1044" w:type="pct"/>
            <w:gridSpan w:val="2"/>
          </w:tcPr>
          <w:p w:rsidR="00751BFE" w:rsidRDefault="00751BFE" w:rsidP="00B770C3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  <w:p w:rsidR="00751BFE" w:rsidRPr="004E0264" w:rsidRDefault="00751BFE" w:rsidP="00B77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(по необходимости)</w:t>
            </w:r>
          </w:p>
        </w:tc>
        <w:tc>
          <w:tcPr>
            <w:tcW w:w="1203" w:type="pct"/>
          </w:tcPr>
          <w:p w:rsidR="00751BFE" w:rsidRPr="004E0264" w:rsidRDefault="00751BFE" w:rsidP="00EF0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 xml:space="preserve">Образовательные учреждения Дивеевского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49" w:type="pct"/>
            <w:gridSpan w:val="3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4.6.</w:t>
            </w:r>
          </w:p>
        </w:tc>
        <w:tc>
          <w:tcPr>
            <w:tcW w:w="2293" w:type="pct"/>
            <w:gridSpan w:val="3"/>
          </w:tcPr>
          <w:p w:rsidR="00751BFE" w:rsidRPr="004E0264" w:rsidRDefault="00751BFE" w:rsidP="00B36D1E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спортивно-массовых мероприятий</w:t>
            </w:r>
            <w:r>
              <w:rPr>
                <w:rStyle w:val="2"/>
                <w:sz w:val="24"/>
                <w:szCs w:val="24"/>
              </w:rPr>
              <w:t xml:space="preserve"> среди несовершеннолетних </w:t>
            </w:r>
          </w:p>
          <w:p w:rsidR="00751BFE" w:rsidRPr="004E0264" w:rsidRDefault="00751BFE" w:rsidP="00B36D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pct"/>
            <w:gridSpan w:val="2"/>
          </w:tcPr>
          <w:p w:rsidR="00751BFE" w:rsidRPr="004E0264" w:rsidRDefault="00751BFE" w:rsidP="00B770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 г.г.</w:t>
            </w:r>
          </w:p>
        </w:tc>
        <w:tc>
          <w:tcPr>
            <w:tcW w:w="1203" w:type="pct"/>
          </w:tcPr>
          <w:p w:rsidR="00751BFE" w:rsidRPr="004E0264" w:rsidRDefault="00751BFE" w:rsidP="00EF021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Отдел культуры и спорта администрации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49" w:type="pct"/>
            <w:gridSpan w:val="3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4.7.</w:t>
            </w:r>
          </w:p>
        </w:tc>
        <w:tc>
          <w:tcPr>
            <w:tcW w:w="2293" w:type="pct"/>
            <w:gridSpan w:val="3"/>
          </w:tcPr>
          <w:p w:rsidR="00751BFE" w:rsidRPr="004E0264" w:rsidRDefault="00751BFE" w:rsidP="00B36D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семинаров-тренингов для несовершеннолетних «Здоровье-твой выбор»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B56C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 xml:space="preserve">Управление образования Дивеевского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49" w:type="pct"/>
            <w:gridSpan w:val="3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4.8.</w:t>
            </w:r>
          </w:p>
        </w:tc>
        <w:tc>
          <w:tcPr>
            <w:tcW w:w="2293" w:type="pct"/>
            <w:gridSpan w:val="3"/>
          </w:tcPr>
          <w:p w:rsidR="00751BFE" w:rsidRPr="004E0264" w:rsidRDefault="00751BFE" w:rsidP="00B36D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семинара на тему: «Защита детей от негативной информации, в том числе в информационно-телекоммуникационной сети «Интернет»»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B56C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2-2024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9C2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 xml:space="preserve">Образовательные организации Дивеевского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49" w:type="pct"/>
            <w:gridSpan w:val="3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4.9.</w:t>
            </w:r>
          </w:p>
        </w:tc>
        <w:tc>
          <w:tcPr>
            <w:tcW w:w="2293" w:type="pct"/>
            <w:gridSpan w:val="3"/>
          </w:tcPr>
          <w:p w:rsidR="00751BFE" w:rsidRPr="004E0264" w:rsidRDefault="00751BFE" w:rsidP="00B36D1E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мероприятий, посвященных «Дню без алкоголя», в рамках реализации Закона Нижегородской области от 31 октября 2012 г. № 141-З «О профилактике алкогольной зависимости у несовершеннолетних в Нижегородской области»</w:t>
            </w:r>
          </w:p>
          <w:p w:rsidR="00751BFE" w:rsidRPr="004E0264" w:rsidRDefault="00751BFE" w:rsidP="00B36D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pct"/>
            <w:gridSpan w:val="2"/>
          </w:tcPr>
          <w:p w:rsidR="00751BFE" w:rsidRPr="004E0264" w:rsidRDefault="00751BFE" w:rsidP="00B56C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Социальное обслуживание семьи и детей ГБУ «ЦСО ГПВИИ Дивеевского муниципального района»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согласованию),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 xml:space="preserve">Отдел культуры и спорта администрации Дивеевского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образовательные учреждения Дивеевского муниципального округа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989" w:type="pct"/>
            <w:gridSpan w:val="9"/>
            <w:vAlign w:val="center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12pt"/>
              </w:rPr>
              <w:t>V. Повышение эффективности работы по профилактике насилия, жестокого обращения в отношении несовершеннолетних, защите их</w:t>
            </w:r>
          </w:p>
          <w:p w:rsidR="00751BFE" w:rsidRPr="004E0264" w:rsidRDefault="00751BFE" w:rsidP="00893F7F">
            <w:pPr>
              <w:tabs>
                <w:tab w:val="left" w:pos="6175"/>
              </w:tabs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12pt"/>
              </w:rPr>
              <w:t>прав и от всех форм дискриминации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8" w:type="pct"/>
            <w:gridSpan w:val="2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5.1.</w:t>
            </w:r>
          </w:p>
        </w:tc>
        <w:tc>
          <w:tcPr>
            <w:tcW w:w="2315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целевых оперативно-профилактических мероприятий по контролю за соблюдением лицами, совершавшими преступления в отношении несовершеннолетних и состоящими под административным надзором, установленных судом административных ограничений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B56C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2-2024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8" w:type="pct"/>
            <w:gridSpan w:val="2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5.2.</w:t>
            </w:r>
          </w:p>
        </w:tc>
        <w:tc>
          <w:tcPr>
            <w:tcW w:w="2315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целенаправленной работы по выявлению и пресечению преступлений, совершаемых родителями в отношении своих детей, постановке на профилактический учет родителей, нарушающих права своих несовершеннолетних детей и не исполняющих родительские обязанности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B56C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2022-2024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</w:t>
            </w:r>
          </w:p>
          <w:p w:rsidR="00751BFE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  <w:r>
              <w:rPr>
                <w:rStyle w:val="2"/>
                <w:sz w:val="24"/>
                <w:szCs w:val="24"/>
              </w:rPr>
              <w:t>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 xml:space="preserve">КДН и ЗП 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8" w:type="pct"/>
            <w:gridSpan w:val="2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5.3.</w:t>
            </w:r>
          </w:p>
        </w:tc>
        <w:tc>
          <w:tcPr>
            <w:tcW w:w="2315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Организация и проведение комиссионных проверок по месту жительства несовершеннолетних, осужденных к мерам наказания не связанным с изоляцией от общества, в том числе в ночное время с целью оказания социально-правовой помощи данной категории подростков и их семьям, и контроля за соблюдением обязанностей, возложенных на них судом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B56C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 xml:space="preserve">2-2024 </w:t>
            </w:r>
            <w:r w:rsidRPr="004E0264">
              <w:rPr>
                <w:rStyle w:val="2"/>
                <w:sz w:val="24"/>
                <w:szCs w:val="24"/>
              </w:rPr>
              <w:t>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согласованию),</w:t>
            </w:r>
          </w:p>
          <w:p w:rsidR="00751BFE" w:rsidRPr="004E0264" w:rsidRDefault="00751BFE" w:rsidP="009C2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 xml:space="preserve">Саровский м/ф ФКУ «УИИ ГУФСИН России по Нижегородской области» на территории Дивеевского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8" w:type="pct"/>
            <w:gridSpan w:val="2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5.4.</w:t>
            </w:r>
          </w:p>
        </w:tc>
        <w:tc>
          <w:tcPr>
            <w:tcW w:w="2315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Организация индивидуально-профилактической работы с родителями (законными представителями), признанными находящимися в социально опасном положении и трудной жизненной ситуации, в том числе направленной на профилактику правонарушений, совершаемых родителями (законными представителями) в отношении несовершеннолетних детей</w:t>
            </w:r>
          </w:p>
        </w:tc>
        <w:tc>
          <w:tcPr>
            <w:tcW w:w="1044" w:type="pct"/>
            <w:gridSpan w:val="2"/>
          </w:tcPr>
          <w:p w:rsidR="00751BFE" w:rsidRPr="004E0264" w:rsidRDefault="00751BFE" w:rsidP="00DB4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03" w:type="pct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КДН и ЗП,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согласованию),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Социальное обслуживание семьи и детей ГБУ «ЦСО ГПВИИ Дивеевского муниципального района»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8" w:type="pct"/>
            <w:gridSpan w:val="2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5.5.</w:t>
            </w:r>
          </w:p>
        </w:tc>
        <w:tc>
          <w:tcPr>
            <w:tcW w:w="2315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обобщенности случаев жестокого обращения с детьми и доведение результатов до сведения общественности.</w:t>
            </w:r>
          </w:p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Публикация в СМИ о профилактике жестокого обращения с детьми, об уголовной ответственности за преступления в области насилия в отношении детей.</w:t>
            </w:r>
          </w:p>
        </w:tc>
        <w:tc>
          <w:tcPr>
            <w:tcW w:w="1044" w:type="pct"/>
            <w:gridSpan w:val="2"/>
          </w:tcPr>
          <w:p w:rsidR="00751BFE" w:rsidRDefault="00751BFE" w:rsidP="00DB4730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 xml:space="preserve">2-2024 </w:t>
            </w:r>
            <w:r w:rsidRPr="004E0264">
              <w:rPr>
                <w:rStyle w:val="2"/>
                <w:sz w:val="24"/>
                <w:szCs w:val="24"/>
              </w:rPr>
              <w:t>г</w:t>
            </w:r>
            <w:r>
              <w:rPr>
                <w:rStyle w:val="2"/>
                <w:sz w:val="24"/>
                <w:szCs w:val="24"/>
              </w:rPr>
              <w:t xml:space="preserve">.г. </w:t>
            </w:r>
          </w:p>
          <w:p w:rsidR="00751BFE" w:rsidRPr="004E0264" w:rsidRDefault="00751BFE" w:rsidP="00DB4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(по необходимости)</w:t>
            </w:r>
          </w:p>
        </w:tc>
        <w:tc>
          <w:tcPr>
            <w:tcW w:w="1203" w:type="pct"/>
          </w:tcPr>
          <w:p w:rsidR="00751BFE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КДН и ЗП,</w:t>
            </w:r>
          </w:p>
          <w:p w:rsidR="00751BFE" w:rsidRPr="004E0264" w:rsidRDefault="00751BFE" w:rsidP="00DB4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DB4730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</w:t>
            </w:r>
            <w:r>
              <w:rPr>
                <w:rFonts w:ascii="Times New Roman" w:hAnsi="Times New Roman"/>
                <w:sz w:val="24"/>
                <w:szCs w:val="24"/>
              </w:rPr>
              <w:t>),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Районная газета «Ударник»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989" w:type="pct"/>
            <w:gridSpan w:val="9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12pt"/>
              </w:rPr>
              <w:t>VI. Создание условий для организации трудовой занятости, организованного отдыха и оздоровления несовершеннолетних группы</w:t>
            </w:r>
            <w:r>
              <w:rPr>
                <w:rStyle w:val="212pt"/>
              </w:rPr>
              <w:t xml:space="preserve"> </w:t>
            </w:r>
            <w:r w:rsidRPr="004E0264">
              <w:rPr>
                <w:rStyle w:val="212pt"/>
              </w:rPr>
              <w:t>«социального риска»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6.1.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Формирование банка вакантных рабочих мест для временного трудоустройства несовершеннолетних граждан</w:t>
            </w:r>
          </w:p>
        </w:tc>
        <w:tc>
          <w:tcPr>
            <w:tcW w:w="1042" w:type="pct"/>
            <w:gridSpan w:val="2"/>
          </w:tcPr>
          <w:p w:rsidR="00751BFE" w:rsidRPr="004E0264" w:rsidRDefault="00751BFE" w:rsidP="00DB4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Дивеевский отдел ГКУ ЦЗН города Саров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6.2.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Временное трудоустройство в свободное от учебы время несовершеннолетних граждан в возрасте от 14 до 18 лет, относящихся к группе «социального риска»</w:t>
            </w:r>
          </w:p>
        </w:tc>
        <w:tc>
          <w:tcPr>
            <w:tcW w:w="1042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</w:p>
          <w:p w:rsidR="00751BFE" w:rsidRDefault="00751BFE" w:rsidP="00DB4730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  <w:p w:rsidR="00751BFE" w:rsidRPr="004E0264" w:rsidRDefault="00751BFE" w:rsidP="00DB4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(по необходимости)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Дивеевский отдел ГКУ ЦЗН города Саров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6.3.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Организация и проведение областного конкурса на звание «Лучшая трудовая подростковая бригада» среди бригад подростков, находящихся в социально опасном положении и трудной жизненной ситуации, в том числе состоящих на учете в КДН и ЗП и ИПДН МО МВД России «Дивеевский»</w:t>
            </w:r>
          </w:p>
        </w:tc>
        <w:tc>
          <w:tcPr>
            <w:tcW w:w="1042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</w:p>
          <w:p w:rsidR="00751BFE" w:rsidRPr="004E0264" w:rsidRDefault="00751BFE" w:rsidP="00DB4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Дивеевский отдел ГКУ ЦЗН города Саров,</w:t>
            </w:r>
          </w:p>
          <w:p w:rsidR="00751BFE" w:rsidRPr="004E0264" w:rsidRDefault="00751BFE" w:rsidP="00DB4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Специалисты ДО</w:t>
            </w:r>
            <w:r>
              <w:rPr>
                <w:rStyle w:val="2"/>
                <w:sz w:val="24"/>
                <w:szCs w:val="24"/>
              </w:rPr>
              <w:t>У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6.4.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Содействие в трудоустройстве несовершеннолетним, обратившимся в службу занятости, в том числе на квотируемые рабочие места</w:t>
            </w:r>
          </w:p>
        </w:tc>
        <w:tc>
          <w:tcPr>
            <w:tcW w:w="1042" w:type="pct"/>
            <w:gridSpan w:val="2"/>
          </w:tcPr>
          <w:p w:rsidR="00751BFE" w:rsidRDefault="00751BFE" w:rsidP="00DB4730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 xml:space="preserve">.г. </w:t>
            </w:r>
          </w:p>
          <w:p w:rsidR="00751BFE" w:rsidRPr="004E0264" w:rsidRDefault="00751BFE" w:rsidP="00DB4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(по необходимости)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Дивеевский отдел ГКУ ЦЗН города Саров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6.5.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мероприятий по вовлечению подростков, состоящих на профилактических учетах, в организованные формы занятости и досуга в летний период</w:t>
            </w:r>
          </w:p>
        </w:tc>
        <w:tc>
          <w:tcPr>
            <w:tcW w:w="1042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летний период</w:t>
            </w:r>
          </w:p>
          <w:p w:rsidR="00751BFE" w:rsidRPr="004E0264" w:rsidRDefault="00751BFE" w:rsidP="00DB4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 xml:space="preserve">2-2024 </w:t>
            </w:r>
            <w:r w:rsidRPr="004E0264">
              <w:rPr>
                <w:rStyle w:val="2"/>
                <w:sz w:val="24"/>
                <w:szCs w:val="24"/>
              </w:rPr>
              <w:t>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DB4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Дивеевский отдел ГКУ ЦЗН города Саров</w:t>
            </w:r>
            <w:r>
              <w:rPr>
                <w:rStyle w:val="2"/>
                <w:sz w:val="24"/>
                <w:szCs w:val="24"/>
              </w:rPr>
              <w:t>,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>оциальное обслуживание семьи и детей ГБУ «ЦСО ГПВИИ Дивеевского муниципального района»</w:t>
            </w:r>
          </w:p>
          <w:p w:rsidR="00751BFE" w:rsidRPr="004E0264" w:rsidRDefault="00751BFE" w:rsidP="00DB47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/>
                <w:sz w:val="24"/>
                <w:szCs w:val="24"/>
              </w:rPr>
              <w:t>, отдел культуры и спорта администрации Дивеевского муниципального округа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6.6.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9C27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Организация отдыха и оздоровления детей-сирот и детей, оставшихся без попечения родителей, состоящих на полном государственном обеспечении в государственных образовательных организациях и детей-сирот и детей, оставшихся без попечения родителей, обучающихся в муниципальных образовательных организациях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  <w:r w:rsidRPr="004E0264">
              <w:rPr>
                <w:rStyle w:val="2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042" w:type="pct"/>
            <w:gridSpan w:val="2"/>
          </w:tcPr>
          <w:p w:rsidR="00751BFE" w:rsidRPr="004E0264" w:rsidRDefault="00751BFE" w:rsidP="00A85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ГКУ НО «УСЗН Дивеевского района</w:t>
            </w:r>
            <w:r>
              <w:rPr>
                <w:rStyle w:val="2"/>
                <w:sz w:val="24"/>
                <w:szCs w:val="24"/>
              </w:rPr>
              <w:t>», управление образования администрации Дивеевского муниципального округа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6.7.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Организация оздоровительного отдыха детей, находящихся в трудной жизненной ситуации</w:t>
            </w:r>
          </w:p>
        </w:tc>
        <w:tc>
          <w:tcPr>
            <w:tcW w:w="1042" w:type="pct"/>
            <w:gridSpan w:val="2"/>
          </w:tcPr>
          <w:p w:rsidR="00751BFE" w:rsidRPr="004E0264" w:rsidRDefault="00751BFE" w:rsidP="00A85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ГКУ НО «УСЗН Дивеевского района</w:t>
            </w:r>
            <w:r>
              <w:rPr>
                <w:rStyle w:val="2"/>
                <w:sz w:val="24"/>
                <w:szCs w:val="24"/>
              </w:rPr>
              <w:t>», управление образования администрации Дивеевского муниципального округа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6.8.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акции для молодежи «Хочу работать»</w:t>
            </w:r>
          </w:p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gridSpan w:val="2"/>
          </w:tcPr>
          <w:p w:rsidR="00751BFE" w:rsidRDefault="00751BFE" w:rsidP="00A85E60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 xml:space="preserve">2-2024 г.г. </w:t>
            </w:r>
          </w:p>
          <w:p w:rsidR="00751BFE" w:rsidRPr="004E0264" w:rsidRDefault="00751BFE" w:rsidP="00A85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2"/>
                <w:sz w:val="24"/>
                <w:szCs w:val="24"/>
              </w:rPr>
              <w:t>(в рамках предусмотренных мероприятий)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Дивеевский отдел ГКУ ЦЗН города Саров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6.9.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D36C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Проведение мероприятий «Круглый стол для работодателей» по вопросам создания дополнительных рабочих мест для временного трудоустройства н/л граждан в летний период</w:t>
            </w:r>
          </w:p>
        </w:tc>
        <w:tc>
          <w:tcPr>
            <w:tcW w:w="1042" w:type="pct"/>
            <w:gridSpan w:val="2"/>
          </w:tcPr>
          <w:p w:rsidR="00751BFE" w:rsidRDefault="00751BFE" w:rsidP="00A85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2-2024 г.г.</w:t>
            </w:r>
          </w:p>
          <w:p w:rsidR="00751BFE" w:rsidRPr="004E0264" w:rsidRDefault="00751BFE" w:rsidP="00A85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(летний период)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Дивеевский отдел ГКУ ЦЗН города Саров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989" w:type="pct"/>
            <w:gridSpan w:val="9"/>
            <w:vAlign w:val="center"/>
          </w:tcPr>
          <w:p w:rsidR="00751BFE" w:rsidRDefault="00751BFE" w:rsidP="00893F7F">
            <w:pPr>
              <w:spacing w:after="0" w:line="240" w:lineRule="auto"/>
              <w:ind w:right="-99"/>
              <w:jc w:val="center"/>
              <w:rPr>
                <w:rStyle w:val="212pt"/>
              </w:rPr>
            </w:pPr>
            <w:r w:rsidRPr="004E0264">
              <w:rPr>
                <w:rStyle w:val="212pt"/>
              </w:rPr>
              <w:t>VII. Организация профилактической работы по предупреждению</w:t>
            </w:r>
          </w:p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12pt"/>
              </w:rPr>
              <w:t>суицидального поведения несовершеннолетних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7.1.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8F1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Проведение мониторинга суицида (суицидальных попыток) среди несовершеннолетних на территории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  <w:r w:rsidRPr="004E0264">
              <w:rPr>
                <w:rStyle w:val="2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042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ежеквартально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1" w:type="pct"/>
            <w:gridSpan w:val="2"/>
          </w:tcPr>
          <w:p w:rsidR="00751BFE" w:rsidRPr="004E0264" w:rsidRDefault="00751BFE" w:rsidP="00A85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«Дивеевская ЦРБ имени академика Н.Н.Блохина»</w:t>
            </w:r>
            <w:r>
              <w:rPr>
                <w:rStyle w:val="2"/>
                <w:sz w:val="24"/>
                <w:szCs w:val="24"/>
              </w:rPr>
              <w:t xml:space="preserve">, 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7.2.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C44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Взаимодействие с органами прокуратуры Дивеевского района Нижегородской области в части активизации деятельности по блокировке и удалению в информационно-телекоммуникационной сети «Интернет» сайтов, направленных на пропаганду суицидов несовершеннолетних</w:t>
            </w:r>
          </w:p>
        </w:tc>
        <w:tc>
          <w:tcPr>
            <w:tcW w:w="1042" w:type="pct"/>
            <w:gridSpan w:val="2"/>
          </w:tcPr>
          <w:p w:rsidR="00751BFE" w:rsidRPr="004E0264" w:rsidRDefault="00751BFE" w:rsidP="00A85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202</w:t>
            </w:r>
            <w:r>
              <w:rPr>
                <w:rStyle w:val="2"/>
                <w:sz w:val="24"/>
                <w:szCs w:val="24"/>
              </w:rPr>
              <w:t>2-2024</w:t>
            </w:r>
            <w:r w:rsidRPr="004E0264">
              <w:rPr>
                <w:rStyle w:val="2"/>
                <w:sz w:val="24"/>
                <w:szCs w:val="24"/>
              </w:rPr>
              <w:t xml:space="preserve"> г</w:t>
            </w:r>
            <w:r>
              <w:rPr>
                <w:rStyle w:val="2"/>
                <w:sz w:val="24"/>
                <w:szCs w:val="24"/>
              </w:rPr>
              <w:t>.г.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A85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Управление образования администрации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округа,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 xml:space="preserve"> 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7.3.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8F18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Мониторинг состояния работы по профилактике суицида в образовательных организациях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  <w:r w:rsidRPr="004E0264">
              <w:rPr>
                <w:rStyle w:val="2"/>
                <w:sz w:val="24"/>
                <w:szCs w:val="24"/>
              </w:rPr>
              <w:t xml:space="preserve"> Нижегородской области</w:t>
            </w:r>
          </w:p>
        </w:tc>
        <w:tc>
          <w:tcPr>
            <w:tcW w:w="1042" w:type="pct"/>
            <w:gridSpan w:val="2"/>
          </w:tcPr>
          <w:p w:rsidR="00751BFE" w:rsidRPr="004E0264" w:rsidRDefault="00751BFE" w:rsidP="00A85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2-2024 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.г. (по необходимости) 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«Дивеевская ЦРБ имени академика Н.Н.Блохина»,</w:t>
            </w:r>
          </w:p>
          <w:p w:rsidR="00751BFE" w:rsidRPr="004E0264" w:rsidRDefault="00751BFE" w:rsidP="008F185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Управление образования администрации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7.4.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C44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Организация проведения информационно-просветительской работы с родителями (иными законными представителями), направленной на профилактику, предупреждение неисполнения родителями (иными законными представителями) их обязанностей по воспитанию детей, обучение правилам поведения в кризисных ситуациях, а также профилактику суицидального поведения несовершеннолетних, в рамках летней оздоровительной кампании</w:t>
            </w:r>
          </w:p>
        </w:tc>
        <w:tc>
          <w:tcPr>
            <w:tcW w:w="1042" w:type="pct"/>
            <w:gridSpan w:val="2"/>
          </w:tcPr>
          <w:p w:rsidR="00751BFE" w:rsidRPr="004E0264" w:rsidRDefault="00751BFE" w:rsidP="00A85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2-2024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sz w:val="24"/>
                <w:szCs w:val="24"/>
              </w:rPr>
              <w:t>.г.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КДН и ЗП,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 xml:space="preserve">Управление образования администрации Дивеевского муниципального </w:t>
            </w:r>
            <w:r>
              <w:rPr>
                <w:rStyle w:val="2"/>
                <w:sz w:val="24"/>
                <w:szCs w:val="24"/>
              </w:rPr>
              <w:t>округа</w:t>
            </w:r>
            <w:r w:rsidRPr="004E0264">
              <w:rPr>
                <w:rStyle w:val="2"/>
                <w:sz w:val="24"/>
                <w:szCs w:val="24"/>
              </w:rPr>
              <w:t>,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МО МВД России «Дивеевский»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(по согласованию)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1BFE" w:rsidRPr="004E0264" w:rsidTr="00DD2243">
        <w:trPr>
          <w:gridBefore w:val="1"/>
          <w:wBefore w:w="11" w:type="pct"/>
        </w:trPr>
        <w:tc>
          <w:tcPr>
            <w:tcW w:w="425" w:type="pct"/>
          </w:tcPr>
          <w:p w:rsidR="00751BFE" w:rsidRPr="004E0264" w:rsidRDefault="00751BFE" w:rsidP="00893F7F">
            <w:pPr>
              <w:spacing w:after="0" w:line="240" w:lineRule="auto"/>
              <w:ind w:right="-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7.5.</w:t>
            </w:r>
          </w:p>
        </w:tc>
        <w:tc>
          <w:tcPr>
            <w:tcW w:w="2311" w:type="pct"/>
            <w:gridSpan w:val="4"/>
          </w:tcPr>
          <w:p w:rsidR="00751BFE" w:rsidRPr="004E0264" w:rsidRDefault="00751BFE" w:rsidP="00C442AF">
            <w:pPr>
              <w:spacing w:after="0" w:line="240" w:lineRule="auto"/>
              <w:jc w:val="both"/>
              <w:rPr>
                <w:rStyle w:val="2"/>
                <w:sz w:val="24"/>
                <w:szCs w:val="24"/>
              </w:rPr>
            </w:pPr>
            <w:r w:rsidRPr="004E0264">
              <w:rPr>
                <w:rStyle w:val="2"/>
                <w:sz w:val="24"/>
                <w:szCs w:val="24"/>
              </w:rPr>
              <w:t>Разработка для несовершеннолетних памяток с информацией по ознакомлению с правилами пользования и защиты личной информации в информационно-телекоммуникационной сети «Интернет»</w:t>
            </w:r>
          </w:p>
          <w:p w:rsidR="00751BFE" w:rsidRPr="004E0264" w:rsidRDefault="00751BFE" w:rsidP="00C442A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pct"/>
            <w:gridSpan w:val="2"/>
          </w:tcPr>
          <w:p w:rsidR="00751BFE" w:rsidRPr="004E0264" w:rsidRDefault="00751BFE" w:rsidP="00A85E6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2-2024 </w:t>
            </w:r>
            <w:r w:rsidRPr="004E0264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.г.</w:t>
            </w:r>
          </w:p>
        </w:tc>
        <w:tc>
          <w:tcPr>
            <w:tcW w:w="1211" w:type="pct"/>
            <w:gridSpan w:val="2"/>
          </w:tcPr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Социальное обслуживание семьи и детей ГБУ «ЦСО ГПВИИ Дивеевского муниципального района»</w:t>
            </w:r>
          </w:p>
          <w:p w:rsidR="00751BFE" w:rsidRPr="004E0264" w:rsidRDefault="00751BFE" w:rsidP="004E02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0264">
              <w:rPr>
                <w:rFonts w:ascii="Times New Roman" w:hAnsi="Times New Roman"/>
                <w:sz w:val="24"/>
                <w:szCs w:val="24"/>
              </w:rPr>
              <w:t>(по согласованию)</w:t>
            </w:r>
            <w:r>
              <w:rPr>
                <w:rFonts w:ascii="Times New Roman" w:hAnsi="Times New Roman"/>
                <w:sz w:val="24"/>
                <w:szCs w:val="24"/>
              </w:rPr>
              <w:t>, управление образования</w:t>
            </w:r>
          </w:p>
        </w:tc>
      </w:tr>
    </w:tbl>
    <w:p w:rsidR="00751BFE" w:rsidRDefault="00751BFE" w:rsidP="004064B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1BFE" w:rsidRPr="004064BC" w:rsidRDefault="00751BFE" w:rsidP="00406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64BC">
        <w:rPr>
          <w:rFonts w:ascii="Times New Roman" w:hAnsi="Times New Roman"/>
          <w:sz w:val="28"/>
          <w:szCs w:val="28"/>
        </w:rPr>
        <w:t>Используемые сокращения в плане:</w:t>
      </w:r>
    </w:p>
    <w:p w:rsidR="00751BFE" w:rsidRPr="004064BC" w:rsidRDefault="00751BFE" w:rsidP="00406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64BC">
        <w:rPr>
          <w:rFonts w:ascii="Times New Roman" w:hAnsi="Times New Roman"/>
          <w:b/>
          <w:sz w:val="28"/>
          <w:szCs w:val="28"/>
        </w:rPr>
        <w:t>ГБУЗ НО</w:t>
      </w:r>
      <w:r w:rsidRPr="004064BC">
        <w:rPr>
          <w:rFonts w:ascii="Times New Roman" w:hAnsi="Times New Roman"/>
          <w:sz w:val="28"/>
          <w:szCs w:val="28"/>
        </w:rPr>
        <w:t xml:space="preserve"> – государственное бюджетное учреждение здравоохранения Нижегородской области;</w:t>
      </w:r>
    </w:p>
    <w:p w:rsidR="00751BFE" w:rsidRPr="004064BC" w:rsidRDefault="00751BFE" w:rsidP="00406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64BC">
        <w:rPr>
          <w:rFonts w:ascii="Times New Roman" w:hAnsi="Times New Roman"/>
          <w:b/>
          <w:sz w:val="28"/>
          <w:szCs w:val="28"/>
        </w:rPr>
        <w:t xml:space="preserve">ГБУ «ЦСОГПВИИ» </w:t>
      </w:r>
      <w:r w:rsidRPr="004064BC">
        <w:rPr>
          <w:rFonts w:ascii="Times New Roman" w:hAnsi="Times New Roman"/>
          <w:sz w:val="28"/>
          <w:szCs w:val="28"/>
        </w:rPr>
        <w:t>– государственное бюджетное учреждение «Центр социального обслуживания граждан пожилого возраста и инвалидов» (Дивеевское отделение социального обслуживания семьи и детей);</w:t>
      </w:r>
    </w:p>
    <w:p w:rsidR="00751BFE" w:rsidRPr="004064BC" w:rsidRDefault="00751BFE" w:rsidP="00406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64BC">
        <w:rPr>
          <w:rFonts w:ascii="Times New Roman" w:hAnsi="Times New Roman"/>
          <w:b/>
          <w:sz w:val="28"/>
          <w:szCs w:val="28"/>
        </w:rPr>
        <w:t>ГКУ НО УСЗН</w:t>
      </w:r>
      <w:r w:rsidRPr="004064BC">
        <w:rPr>
          <w:rFonts w:ascii="Times New Roman" w:hAnsi="Times New Roman"/>
          <w:sz w:val="28"/>
          <w:szCs w:val="28"/>
        </w:rPr>
        <w:t xml:space="preserve"> – государственное казенное учреждение Нижегородской области «Управление социальной защиты населения»;</w:t>
      </w:r>
    </w:p>
    <w:p w:rsidR="00751BFE" w:rsidRPr="004064BC" w:rsidRDefault="00751BFE" w:rsidP="00406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64BC">
        <w:rPr>
          <w:rFonts w:ascii="Times New Roman" w:hAnsi="Times New Roman"/>
          <w:b/>
          <w:sz w:val="28"/>
          <w:szCs w:val="28"/>
        </w:rPr>
        <w:t xml:space="preserve">ГКУ ЦЗН </w:t>
      </w:r>
      <w:r w:rsidRPr="004064BC">
        <w:rPr>
          <w:rFonts w:ascii="Times New Roman" w:hAnsi="Times New Roman"/>
          <w:sz w:val="28"/>
          <w:szCs w:val="28"/>
        </w:rPr>
        <w:t>– государственное казенное учреждение «Центр занятости населения»;</w:t>
      </w:r>
    </w:p>
    <w:p w:rsidR="00751BFE" w:rsidRPr="004064BC" w:rsidRDefault="00751BFE" w:rsidP="00406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64BC">
        <w:rPr>
          <w:rFonts w:ascii="Times New Roman" w:hAnsi="Times New Roman"/>
          <w:b/>
          <w:sz w:val="28"/>
          <w:szCs w:val="28"/>
        </w:rPr>
        <w:t xml:space="preserve">КДН и ЗП </w:t>
      </w:r>
      <w:r w:rsidRPr="004064BC">
        <w:rPr>
          <w:rFonts w:ascii="Times New Roman" w:hAnsi="Times New Roman"/>
          <w:sz w:val="28"/>
          <w:szCs w:val="28"/>
        </w:rPr>
        <w:t>– Комиссия по делам несовершеннолетних и защите их прав;</w:t>
      </w:r>
    </w:p>
    <w:p w:rsidR="00751BFE" w:rsidRPr="004064BC" w:rsidRDefault="00751BFE" w:rsidP="004064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64BC">
        <w:rPr>
          <w:rFonts w:ascii="Times New Roman" w:hAnsi="Times New Roman"/>
          <w:b/>
          <w:sz w:val="28"/>
          <w:szCs w:val="28"/>
        </w:rPr>
        <w:t>ФКУ УИИ ГУФСИН</w:t>
      </w:r>
      <w:r w:rsidRPr="004064BC">
        <w:rPr>
          <w:rFonts w:ascii="Times New Roman" w:hAnsi="Times New Roman"/>
          <w:sz w:val="28"/>
          <w:szCs w:val="28"/>
        </w:rPr>
        <w:t xml:space="preserve"> – Саровский межрайонный филиал на территории Дивеевского района Федерального казенного учреждения Уголовно-исполнительной инспекции Главного управления федеральной службы исполнения наказаний.</w:t>
      </w:r>
    </w:p>
    <w:sectPr w:rsidR="00751BFE" w:rsidRPr="004064BC" w:rsidSect="00B56C14">
      <w:headerReference w:type="even" r:id="rId7"/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BFE" w:rsidRDefault="00751BFE">
      <w:r>
        <w:separator/>
      </w:r>
    </w:p>
  </w:endnote>
  <w:endnote w:type="continuationSeparator" w:id="0">
    <w:p w:rsidR="00751BFE" w:rsidRDefault="00751B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BFE" w:rsidRDefault="00751BFE">
      <w:r>
        <w:separator/>
      </w:r>
    </w:p>
  </w:footnote>
  <w:footnote w:type="continuationSeparator" w:id="0">
    <w:p w:rsidR="00751BFE" w:rsidRDefault="00751B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BFE" w:rsidRDefault="00751BFE" w:rsidP="005B0B1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BFE" w:rsidRDefault="00751BF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BFE" w:rsidRPr="008D43F8" w:rsidRDefault="00751BFE" w:rsidP="008D43F8">
    <w:pPr>
      <w:pStyle w:val="Header"/>
      <w:framePr w:wrap="around" w:vAnchor="text" w:hAnchor="margin" w:xAlign="center" w:y="1"/>
      <w:spacing w:after="0" w:line="240" w:lineRule="auto"/>
      <w:rPr>
        <w:rStyle w:val="PageNumber"/>
        <w:rFonts w:ascii="Times New Roman" w:hAnsi="Times New Roman"/>
        <w:sz w:val="24"/>
        <w:szCs w:val="24"/>
      </w:rPr>
    </w:pPr>
    <w:r w:rsidRPr="008D43F8">
      <w:rPr>
        <w:rStyle w:val="PageNumber"/>
        <w:rFonts w:ascii="Times New Roman" w:hAnsi="Times New Roman"/>
        <w:sz w:val="24"/>
        <w:szCs w:val="24"/>
      </w:rPr>
      <w:fldChar w:fldCharType="begin"/>
    </w:r>
    <w:r w:rsidRPr="008D43F8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8D43F8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6</w:t>
    </w:r>
    <w:r w:rsidRPr="008D43F8">
      <w:rPr>
        <w:rStyle w:val="PageNumber"/>
        <w:rFonts w:ascii="Times New Roman" w:hAnsi="Times New Roman"/>
        <w:sz w:val="24"/>
        <w:szCs w:val="24"/>
      </w:rPr>
      <w:fldChar w:fldCharType="end"/>
    </w:r>
  </w:p>
  <w:p w:rsidR="00751BFE" w:rsidRDefault="00751B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8314C"/>
    <w:multiLevelType w:val="multilevel"/>
    <w:tmpl w:val="D0ACD4A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C1F90"/>
    <w:rsid w:val="000017E3"/>
    <w:rsid w:val="00034635"/>
    <w:rsid w:val="000450A5"/>
    <w:rsid w:val="00051F29"/>
    <w:rsid w:val="00064DF5"/>
    <w:rsid w:val="00074209"/>
    <w:rsid w:val="0007764C"/>
    <w:rsid w:val="00084B9B"/>
    <w:rsid w:val="000A6B9F"/>
    <w:rsid w:val="000B0C31"/>
    <w:rsid w:val="000B562B"/>
    <w:rsid w:val="000E7B08"/>
    <w:rsid w:val="00103314"/>
    <w:rsid w:val="001347FC"/>
    <w:rsid w:val="001422D4"/>
    <w:rsid w:val="00153638"/>
    <w:rsid w:val="001860F3"/>
    <w:rsid w:val="001A6031"/>
    <w:rsid w:val="001F5344"/>
    <w:rsid w:val="002042D1"/>
    <w:rsid w:val="0022766F"/>
    <w:rsid w:val="002639ED"/>
    <w:rsid w:val="002757CC"/>
    <w:rsid w:val="00292845"/>
    <w:rsid w:val="002C1F90"/>
    <w:rsid w:val="002E5175"/>
    <w:rsid w:val="00360787"/>
    <w:rsid w:val="003A3BEC"/>
    <w:rsid w:val="003B0518"/>
    <w:rsid w:val="003B7785"/>
    <w:rsid w:val="003C41E4"/>
    <w:rsid w:val="003C7BB5"/>
    <w:rsid w:val="00400C0B"/>
    <w:rsid w:val="00402DE3"/>
    <w:rsid w:val="004064BC"/>
    <w:rsid w:val="004278F8"/>
    <w:rsid w:val="00456A86"/>
    <w:rsid w:val="004755CF"/>
    <w:rsid w:val="004A5258"/>
    <w:rsid w:val="004B3745"/>
    <w:rsid w:val="004E0264"/>
    <w:rsid w:val="004F660E"/>
    <w:rsid w:val="00511034"/>
    <w:rsid w:val="00523416"/>
    <w:rsid w:val="00540528"/>
    <w:rsid w:val="00550011"/>
    <w:rsid w:val="005938AF"/>
    <w:rsid w:val="005B0B18"/>
    <w:rsid w:val="005C40DB"/>
    <w:rsid w:val="00617F50"/>
    <w:rsid w:val="00621958"/>
    <w:rsid w:val="006321B3"/>
    <w:rsid w:val="00632578"/>
    <w:rsid w:val="00647295"/>
    <w:rsid w:val="006515CE"/>
    <w:rsid w:val="00652F55"/>
    <w:rsid w:val="006578F0"/>
    <w:rsid w:val="006749D5"/>
    <w:rsid w:val="006973C6"/>
    <w:rsid w:val="006A36AB"/>
    <w:rsid w:val="006A5ACD"/>
    <w:rsid w:val="006B7C80"/>
    <w:rsid w:val="006C1F35"/>
    <w:rsid w:val="006D489E"/>
    <w:rsid w:val="006D74F5"/>
    <w:rsid w:val="006E40CB"/>
    <w:rsid w:val="006E69BB"/>
    <w:rsid w:val="00732253"/>
    <w:rsid w:val="00751BFE"/>
    <w:rsid w:val="007C0918"/>
    <w:rsid w:val="007D55B1"/>
    <w:rsid w:val="007F686D"/>
    <w:rsid w:val="008428E6"/>
    <w:rsid w:val="0086480B"/>
    <w:rsid w:val="00891D0E"/>
    <w:rsid w:val="00893F7F"/>
    <w:rsid w:val="008956DE"/>
    <w:rsid w:val="008B5253"/>
    <w:rsid w:val="008D1208"/>
    <w:rsid w:val="008D43F8"/>
    <w:rsid w:val="008D4735"/>
    <w:rsid w:val="008F1859"/>
    <w:rsid w:val="00956A4D"/>
    <w:rsid w:val="00961B42"/>
    <w:rsid w:val="00966788"/>
    <w:rsid w:val="009B6AF8"/>
    <w:rsid w:val="009C27BD"/>
    <w:rsid w:val="009E24D6"/>
    <w:rsid w:val="00A07E2A"/>
    <w:rsid w:val="00A12ADE"/>
    <w:rsid w:val="00A305C7"/>
    <w:rsid w:val="00A32C21"/>
    <w:rsid w:val="00A36327"/>
    <w:rsid w:val="00A4675D"/>
    <w:rsid w:val="00A85473"/>
    <w:rsid w:val="00A85E60"/>
    <w:rsid w:val="00A92CF8"/>
    <w:rsid w:val="00A93AE5"/>
    <w:rsid w:val="00A93EA9"/>
    <w:rsid w:val="00A97946"/>
    <w:rsid w:val="00AD0B06"/>
    <w:rsid w:val="00AD1FDD"/>
    <w:rsid w:val="00B36D1E"/>
    <w:rsid w:val="00B56A52"/>
    <w:rsid w:val="00B56C14"/>
    <w:rsid w:val="00B6770C"/>
    <w:rsid w:val="00B770C3"/>
    <w:rsid w:val="00B925B8"/>
    <w:rsid w:val="00BA4526"/>
    <w:rsid w:val="00BB25F2"/>
    <w:rsid w:val="00BD4459"/>
    <w:rsid w:val="00C21E44"/>
    <w:rsid w:val="00C327F8"/>
    <w:rsid w:val="00C432A8"/>
    <w:rsid w:val="00C442AF"/>
    <w:rsid w:val="00C50B8F"/>
    <w:rsid w:val="00CA2218"/>
    <w:rsid w:val="00CE48D1"/>
    <w:rsid w:val="00D26C64"/>
    <w:rsid w:val="00D27CB2"/>
    <w:rsid w:val="00D36C25"/>
    <w:rsid w:val="00D41167"/>
    <w:rsid w:val="00D80D1D"/>
    <w:rsid w:val="00D84D4F"/>
    <w:rsid w:val="00D96D52"/>
    <w:rsid w:val="00DA2847"/>
    <w:rsid w:val="00DA3FAA"/>
    <w:rsid w:val="00DB4730"/>
    <w:rsid w:val="00DC48FC"/>
    <w:rsid w:val="00DD2243"/>
    <w:rsid w:val="00DE03D2"/>
    <w:rsid w:val="00E41976"/>
    <w:rsid w:val="00E60D3C"/>
    <w:rsid w:val="00E645DC"/>
    <w:rsid w:val="00E71979"/>
    <w:rsid w:val="00E7522A"/>
    <w:rsid w:val="00E771D9"/>
    <w:rsid w:val="00EE2C1B"/>
    <w:rsid w:val="00EF0212"/>
    <w:rsid w:val="00F014A6"/>
    <w:rsid w:val="00F02EA1"/>
    <w:rsid w:val="00F25AEB"/>
    <w:rsid w:val="00F57951"/>
    <w:rsid w:val="00F654B1"/>
    <w:rsid w:val="00F960EE"/>
    <w:rsid w:val="00FB1BF2"/>
    <w:rsid w:val="00FB4954"/>
    <w:rsid w:val="00FC3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F90"/>
    <w:pPr>
      <w:spacing w:after="200" w:line="27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2C1F90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2C1F90"/>
    <w:pPr>
      <w:widowControl w:val="0"/>
      <w:shd w:val="clear" w:color="auto" w:fill="FFFFFF"/>
      <w:spacing w:after="120" w:line="245" w:lineRule="exact"/>
      <w:jc w:val="both"/>
    </w:pPr>
    <w:rPr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C1F90"/>
    <w:rPr>
      <w:rFonts w:ascii="Calibri" w:hAnsi="Calibri" w:cs="Times New Roman"/>
      <w:lang w:val="ru-RU" w:eastAsia="ru-RU" w:bidi="ar-SA"/>
    </w:rPr>
  </w:style>
  <w:style w:type="paragraph" w:styleId="Header">
    <w:name w:val="header"/>
    <w:basedOn w:val="Normal"/>
    <w:link w:val="HeaderChar"/>
    <w:uiPriority w:val="99"/>
    <w:rsid w:val="008D43F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522A"/>
    <w:rPr>
      <w:rFonts w:ascii="Calibri" w:hAnsi="Calibri" w:cs="Times New Roman"/>
      <w:lang w:eastAsia="en-US"/>
    </w:rPr>
  </w:style>
  <w:style w:type="character" w:styleId="PageNumber">
    <w:name w:val="page number"/>
    <w:basedOn w:val="DefaultParagraphFont"/>
    <w:uiPriority w:val="99"/>
    <w:rsid w:val="008D43F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D43F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522A"/>
    <w:rPr>
      <w:rFonts w:ascii="Calibri" w:hAnsi="Calibri" w:cs="Times New Roman"/>
      <w:lang w:eastAsia="en-US"/>
    </w:rPr>
  </w:style>
  <w:style w:type="character" w:customStyle="1" w:styleId="2">
    <w:name w:val="Основной текст (2)"/>
    <w:basedOn w:val="DefaultParagraphFont"/>
    <w:uiPriority w:val="99"/>
    <w:rsid w:val="00103314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2pt">
    <w:name w:val="Основной текст (2) + 12 pt"/>
    <w:aliases w:val="Полужирный"/>
    <w:basedOn w:val="DefaultParagraphFont"/>
    <w:uiPriority w:val="99"/>
    <w:rsid w:val="00103314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1F5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F534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12</Pages>
  <Words>3826</Words>
  <Characters>21811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комплексного межведомственного плана мероприятий по профилактике безнадзорности и правонарушений несовершеннолетних на 2022-2024 годы</dc:title>
  <dc:subject>Распоряжение</dc:subject>
  <dc:creator>Николай Владимирович Москалёв</dc:creator>
  <cp:keywords/>
  <dc:description/>
  <cp:lastModifiedBy>Николай Москалёв</cp:lastModifiedBy>
  <cp:revision>8</cp:revision>
  <dcterms:created xsi:type="dcterms:W3CDTF">2021-12-23T10:07:00Z</dcterms:created>
  <dcterms:modified xsi:type="dcterms:W3CDTF">2021-12-27T19:45:00Z</dcterms:modified>
</cp:coreProperties>
</file>